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2D5" w:rsidRPr="00CF02D5" w:rsidRDefault="00CF02D5" w:rsidP="00CF02D5">
      <w:pPr>
        <w:spacing w:after="0" w:line="240" w:lineRule="auto"/>
        <w:jc w:val="center"/>
        <w:rPr>
          <w:rFonts w:ascii="Times New Roman" w:eastAsia="Times New Roman" w:hAnsi="Times New Roman" w:cs="Times New Roman"/>
          <w:color w:val="1D1B11"/>
          <w:sz w:val="24"/>
          <w:szCs w:val="24"/>
          <w:lang w:eastAsia="ru-RU"/>
        </w:rPr>
      </w:pPr>
      <w:r w:rsidRPr="00CF02D5">
        <w:rPr>
          <w:rFonts w:ascii="Calibri" w:eastAsia="Calibri" w:hAnsi="Calibri" w:cs="Times New Roman"/>
          <w:noProof/>
          <w:color w:val="1D1B11"/>
          <w:sz w:val="24"/>
          <w:szCs w:val="24"/>
          <w:lang w:eastAsia="ru-RU"/>
        </w:rPr>
        <w:drawing>
          <wp:anchor distT="0" distB="0" distL="114300" distR="114300" simplePos="0" relativeHeight="251666432" behindDoc="0" locked="0" layoutInCell="1" allowOverlap="1" wp14:anchorId="2443EC37" wp14:editId="5CC9B121">
            <wp:simplePos x="0" y="0"/>
            <wp:positionH relativeFrom="margin">
              <wp:posOffset>-240030</wp:posOffset>
            </wp:positionH>
            <wp:positionV relativeFrom="margin">
              <wp:posOffset>-76835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F02D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F02D5" w:rsidRPr="00CF02D5" w:rsidRDefault="00CF02D5" w:rsidP="00CF02D5">
      <w:pPr>
        <w:spacing w:after="0" w:line="240" w:lineRule="auto"/>
        <w:jc w:val="center"/>
        <w:rPr>
          <w:rFonts w:ascii="Times New Roman" w:eastAsia="Times New Roman" w:hAnsi="Times New Roman" w:cs="Times New Roman"/>
          <w:color w:val="1D1B11"/>
          <w:sz w:val="24"/>
          <w:szCs w:val="24"/>
          <w:lang w:eastAsia="ru-RU"/>
        </w:rPr>
      </w:pPr>
      <w:r w:rsidRPr="00CF02D5">
        <w:rPr>
          <w:rFonts w:ascii="Times New Roman" w:eastAsia="Times New Roman" w:hAnsi="Times New Roman" w:cs="Times New Roman"/>
          <w:color w:val="1D1B11"/>
          <w:sz w:val="24"/>
          <w:szCs w:val="24"/>
          <w:lang w:eastAsia="ru-RU"/>
        </w:rPr>
        <w:t>«Всероссийская академия внешней торговли</w:t>
      </w:r>
    </w:p>
    <w:p w:rsidR="00CF02D5" w:rsidRPr="00CF02D5" w:rsidRDefault="00CF02D5" w:rsidP="00CF02D5">
      <w:pPr>
        <w:spacing w:after="0" w:line="240" w:lineRule="auto"/>
        <w:jc w:val="center"/>
        <w:rPr>
          <w:rFonts w:ascii="Times New Roman" w:eastAsia="Times New Roman" w:hAnsi="Times New Roman" w:cs="Times New Roman"/>
          <w:color w:val="1D1B11"/>
          <w:sz w:val="24"/>
          <w:szCs w:val="24"/>
          <w:lang w:eastAsia="ru-RU"/>
        </w:rPr>
      </w:pPr>
      <w:r w:rsidRPr="00CF02D5">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F02D5" w:rsidRPr="00CF02D5" w:rsidRDefault="00CF02D5" w:rsidP="00CF02D5">
      <w:pPr>
        <w:spacing w:after="0" w:line="240" w:lineRule="auto"/>
        <w:rPr>
          <w:rFonts w:ascii="Times New Roman" w:eastAsia="Calibri" w:hAnsi="Times New Roman" w:cs="Times New Roman"/>
          <w:sz w:val="20"/>
          <w:szCs w:val="20"/>
          <w:lang w:eastAsia="ru-RU"/>
        </w:rPr>
      </w:pPr>
      <w:r w:rsidRPr="00CF02D5">
        <w:rPr>
          <w:rFonts w:ascii="Calibri" w:eastAsia="Calibri" w:hAnsi="Calibri" w:cs="Times New Roman"/>
          <w:noProof/>
          <w:lang w:eastAsia="ru-RU"/>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ragraph">
                  <wp:posOffset>105410</wp:posOffset>
                </wp:positionV>
                <wp:extent cx="6040755" cy="27305"/>
                <wp:effectExtent l="0" t="19050" r="55245" b="4889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7E786" id="Прямая соединительная линия 93" o:spid="_x0000_s1026" style="position:absolute;flip:y;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pBZQIAAHoEAAAOAAAAZHJzL2Uyb0RvYy54bWysVMtuEzEU3SPxD5b36cykk6QddVKhPNjw&#10;qNTC3vF4MlY9tmW7mUQICVgj9RP4BRYgVSrwDZM/4tqZhhY2CJGFc23fe3zu8fGcnK5rgVbMWK5k&#10;jpODGCMmqSq4XOb41cW8d4SRdUQWRCjJcrxhFp+OHz86aXTG+qpSomAGAYi0WaNzXDmnsyiytGI1&#10;sQdKMwmbpTI1cTA1y6gwpAH0WkT9OB5GjTKFNooya2F1utvE44Bfloy6l2VpmUMix8DNhdGEceHH&#10;aHxCsqUhuuK0o0H+gUVNuIRD91BT4gi6MvwPqJpTo6wq3QFVdaTKklMWeoBukvi3bs4rolnoBcSx&#10;ei+T/X+w9MXqzCBe5Pj4ECNJarij9tP23fa6/dZ+3l6j7fv2R/u1/dLetN/bm+0HiG+3HyH2m+1t&#10;t3yNoBy0bLTNAHIiz4xXg67luX6m6KVFUk0qIpcs9HSx0XBO4iuiByV+YjUwWjTPVQE55MqpIOy6&#10;NDUqBdevfaEHB/HQOtzkZn+TbO0QhcVhnMajwQAjCnv90WE8CGeRzMP4Ym2se8pUjXyQY8GlF5pk&#10;ZPXMOk/rV4pflmrOhQhmERI1OR6MkgH4idYapHNgnsuLqrOAVYIXPt0XWrNcTIRBK+INGH4dkwdp&#10;Rl3JIsBXjBSzLnaEi10MdIT0eNAgEOyincPeHMfHs6PZUdpL+8NZL42n096T+STtDefJaDA9nE4m&#10;0+St7y5Js4oXBZOe3Z3bk/Tv3NS9u51P937fCxM9RA8KAtm7/0A63LW/3p1RFqrYnJk7D4DBQ3L3&#10;GP0Luj+H+P4nY/wT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OGeKkFlAgAAegQAAA4AAAAAAAAAAAAAAAAALgIAAGRycy9l&#10;Mm9Eb2MueG1sUEsBAi0AFAAGAAgAAAAhAO5WgDzcAAAABgEAAA8AAAAAAAAAAAAAAAAAvwQAAGRy&#10;cy9kb3ducmV2LnhtbFBLBQYAAAAABAAEAPMAAADIBQAAAAA=&#10;" strokeweight="4.5pt">
                <v:stroke linestyle="thickThin"/>
                <w10:wrap anchorx="margin"/>
              </v:line>
            </w:pict>
          </mc:Fallback>
        </mc:AlternateContent>
      </w:r>
    </w:p>
    <w:p w:rsidR="00CF02D5" w:rsidRPr="00CF02D5" w:rsidRDefault="00CF02D5" w:rsidP="00CF02D5">
      <w:pPr>
        <w:spacing w:after="0" w:line="240" w:lineRule="auto"/>
        <w:jc w:val="center"/>
        <w:rPr>
          <w:rFonts w:ascii="Times New Roman" w:eastAsia="Calibri" w:hAnsi="Times New Roman" w:cs="Times New Roman"/>
          <w:b/>
          <w:bCs/>
          <w:caps/>
          <w:sz w:val="20"/>
          <w:szCs w:val="20"/>
          <w:lang w:eastAsia="ru-RU"/>
        </w:rPr>
      </w:pPr>
    </w:p>
    <w:p w:rsidR="00CF02D5" w:rsidRPr="00CF02D5" w:rsidRDefault="00CF02D5" w:rsidP="00CF02D5">
      <w:pPr>
        <w:spacing w:after="0" w:line="240" w:lineRule="auto"/>
        <w:jc w:val="center"/>
        <w:rPr>
          <w:rFonts w:ascii="Times New Roman" w:eastAsia="Times New Roman" w:hAnsi="Times New Roman" w:cs="Times New Roman"/>
          <w:b/>
          <w:lang w:eastAsia="ru-RU"/>
        </w:rPr>
      </w:pPr>
      <w:r w:rsidRPr="00CF02D5">
        <w:rPr>
          <w:rFonts w:ascii="Times New Roman" w:eastAsia="Times New Roman" w:hAnsi="Times New Roman" w:cs="Times New Roman"/>
          <w:b/>
          <w:lang w:eastAsia="ru-RU"/>
        </w:rPr>
        <w:t xml:space="preserve">КАФЕДРА </w:t>
      </w:r>
      <w:r w:rsidR="00F14DD4">
        <w:rPr>
          <w:rFonts w:ascii="Times New Roman" w:eastAsia="Times New Roman" w:hAnsi="Times New Roman" w:cs="Times New Roman"/>
          <w:b/>
          <w:lang w:eastAsia="ru-RU"/>
        </w:rPr>
        <w:t xml:space="preserve"> ЮРИСПРУДЕНЦИИ</w:t>
      </w:r>
    </w:p>
    <w:p w:rsidR="00CF02D5" w:rsidRPr="00CF02D5" w:rsidRDefault="00CF02D5" w:rsidP="00CF02D5">
      <w:pPr>
        <w:spacing w:after="0" w:line="240" w:lineRule="auto"/>
        <w:jc w:val="both"/>
        <w:rPr>
          <w:rFonts w:ascii="Times New Roman" w:eastAsia="Times New Roman" w:hAnsi="Times New Roman" w:cs="Times New Roman"/>
          <w:sz w:val="20"/>
          <w:szCs w:val="20"/>
          <w:lang w:eastAsia="ru-RU"/>
        </w:rPr>
      </w:pPr>
    </w:p>
    <w:p w:rsidR="00CF02D5" w:rsidRPr="00CF02D5" w:rsidRDefault="00CF02D5" w:rsidP="00CF02D5">
      <w:pPr>
        <w:spacing w:after="0" w:line="240" w:lineRule="auto"/>
        <w:jc w:val="right"/>
        <w:rPr>
          <w:rFonts w:ascii="Times New Roman" w:eastAsia="Times New Roman" w:hAnsi="Times New Roman" w:cs="Times New Roman"/>
          <w:sz w:val="20"/>
          <w:szCs w:val="20"/>
          <w:lang w:eastAsia="ru-RU"/>
        </w:rPr>
      </w:pPr>
    </w:p>
    <w:p w:rsidR="00CF02D5" w:rsidRPr="00CF02D5" w:rsidRDefault="00CF02D5" w:rsidP="00CF02D5">
      <w:pPr>
        <w:spacing w:after="0" w:line="240" w:lineRule="auto"/>
        <w:jc w:val="both"/>
        <w:rPr>
          <w:rFonts w:ascii="Times New Roman" w:eastAsia="Times New Roman" w:hAnsi="Times New Roman" w:cs="Times New Roman"/>
          <w:sz w:val="18"/>
          <w:szCs w:val="18"/>
          <w:lang w:eastAsia="ru-RU"/>
        </w:rPr>
      </w:pPr>
    </w:p>
    <w:p w:rsidR="00CF02D5" w:rsidRPr="00CF02D5" w:rsidRDefault="001C3298" w:rsidP="00CF02D5">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1809B329" wp14:editId="75A8C1F7">
            <wp:extent cx="5940425" cy="2379345"/>
            <wp:effectExtent l="0" t="0" r="3175"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r w:rsidR="00CF02D5" w:rsidRPr="00CF02D5">
        <w:rPr>
          <w:rFonts w:ascii="Times New Roman" w:eastAsia="Times New Roman" w:hAnsi="Times New Roman" w:cs="Times New Roman"/>
          <w:sz w:val="20"/>
          <w:szCs w:val="20"/>
          <w:lang w:eastAsia="ru-RU"/>
        </w:rPr>
        <w:t xml:space="preserve">  </w:t>
      </w:r>
    </w:p>
    <w:p w:rsidR="00CF02D5" w:rsidRPr="00CF02D5" w:rsidRDefault="00CF02D5" w:rsidP="00CF02D5">
      <w:pPr>
        <w:spacing w:after="0" w:line="240" w:lineRule="auto"/>
        <w:jc w:val="both"/>
        <w:rPr>
          <w:rFonts w:ascii="Times New Roman" w:eastAsia="Times New Roman" w:hAnsi="Times New Roman" w:cs="Times New Roman"/>
          <w:lang w:eastAsia="ru-RU"/>
        </w:rPr>
      </w:pPr>
    </w:p>
    <w:p w:rsidR="00CF02D5" w:rsidRPr="00CF02D5" w:rsidRDefault="00CF02D5" w:rsidP="00CF02D5">
      <w:pPr>
        <w:spacing w:after="0" w:line="240" w:lineRule="auto"/>
        <w:jc w:val="both"/>
        <w:rPr>
          <w:rFonts w:ascii="Times New Roman" w:eastAsia="Times New Roman" w:hAnsi="Times New Roman" w:cs="Times New Roman"/>
          <w:lang w:eastAsia="ru-RU"/>
        </w:rPr>
      </w:pPr>
    </w:p>
    <w:p w:rsidR="00CF02D5" w:rsidRPr="00CF02D5" w:rsidRDefault="00CF02D5" w:rsidP="00CF02D5">
      <w:pPr>
        <w:spacing w:after="0" w:line="240" w:lineRule="auto"/>
        <w:jc w:val="both"/>
        <w:rPr>
          <w:rFonts w:ascii="Times New Roman" w:eastAsia="Times New Roman" w:hAnsi="Times New Roman" w:cs="Times New Roman"/>
          <w:lang w:eastAsia="ru-RU"/>
        </w:rPr>
      </w:pPr>
    </w:p>
    <w:p w:rsidR="007C45E8" w:rsidRPr="00AB61FF" w:rsidRDefault="007C45E8"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Cs/>
          <w:color w:val="000000"/>
        </w:rPr>
      </w:pPr>
      <w:r w:rsidRPr="00AB61FF">
        <w:rPr>
          <w:rFonts w:ascii="Times New Roman" w:eastAsia="Times New Roman" w:hAnsi="Times New Roman" w:cs="Times New Roman"/>
          <w:b/>
          <w:bCs/>
          <w:color w:val="000000"/>
        </w:rPr>
        <w:t>РАБОЧАЯ ПРОГРАММА УЧЕБНОЙ ДИСЦИПЛИНЫ</w:t>
      </w:r>
      <w:r w:rsidRPr="00AB61FF">
        <w:rPr>
          <w:rFonts w:ascii="Times New Roman" w:eastAsia="Times New Roman" w:hAnsi="Times New Roman" w:cs="Times New Roman"/>
          <w:bCs/>
          <w:color w:val="000000"/>
        </w:rPr>
        <w:t xml:space="preserve"> </w:t>
      </w:r>
    </w:p>
    <w:p w:rsidR="00F870EA" w:rsidRPr="00FD1493" w:rsidRDefault="00202D49" w:rsidP="00637D7C">
      <w:pPr>
        <w:spacing w:after="0" w:line="240" w:lineRule="auto"/>
        <w:jc w:val="center"/>
        <w:outlineLvl w:val="5"/>
        <w:rPr>
          <w:rFonts w:ascii="Times New Roman" w:eastAsia="Calibri" w:hAnsi="Times New Roman" w:cs="Times New Roman"/>
          <w:b/>
        </w:rPr>
      </w:pPr>
      <w:r>
        <w:rPr>
          <w:rFonts w:ascii="Times New Roman" w:eastAsia="Calibri" w:hAnsi="Times New Roman" w:cs="Times New Roman"/>
          <w:b/>
        </w:rPr>
        <w:t>«</w:t>
      </w:r>
      <w:r w:rsidR="00F870EA" w:rsidRPr="00FD1493">
        <w:rPr>
          <w:rFonts w:ascii="Times New Roman" w:eastAsia="Calibri" w:hAnsi="Times New Roman" w:cs="Times New Roman"/>
          <w:b/>
        </w:rPr>
        <w:t>МЕТОДИКА НАУЧНОГО ИССЛЕДОВАНИЯ В ЮРИСПРУДЕНЦИИ</w:t>
      </w:r>
      <w:r>
        <w:rPr>
          <w:rFonts w:ascii="Times New Roman" w:eastAsia="Calibri" w:hAnsi="Times New Roman" w:cs="Times New Roman"/>
          <w:b/>
        </w:rPr>
        <w:t>»</w:t>
      </w:r>
    </w:p>
    <w:p w:rsidR="00AB61FF" w:rsidRPr="00AB61FF" w:rsidRDefault="00AB61FF" w:rsidP="00637D7C">
      <w:pPr>
        <w:spacing w:after="0" w:line="240" w:lineRule="auto"/>
        <w:jc w:val="center"/>
        <w:outlineLvl w:val="5"/>
        <w:rPr>
          <w:rFonts w:ascii="Times New Roman" w:eastAsia="Times New Roman" w:hAnsi="Times New Roman" w:cs="Times New Roman"/>
          <w:b/>
          <w:bCs/>
          <w:lang w:eastAsia="ru-RU"/>
        </w:rPr>
      </w:pPr>
      <w:r w:rsidRPr="00AB61FF">
        <w:rPr>
          <w:rFonts w:ascii="Times New Roman" w:eastAsia="Times New Roman" w:hAnsi="Times New Roman" w:cs="Times New Roman"/>
          <w:b/>
          <w:bCs/>
          <w:lang w:eastAsia="ru-RU"/>
        </w:rPr>
        <w:t xml:space="preserve">Направление подготовки </w:t>
      </w:r>
      <w:r w:rsidR="00A5220B">
        <w:rPr>
          <w:rFonts w:ascii="Times New Roman" w:eastAsia="Times New Roman" w:hAnsi="Times New Roman" w:cs="Times New Roman"/>
          <w:b/>
          <w:bCs/>
          <w:lang w:eastAsia="ru-RU"/>
        </w:rPr>
        <w:t>–</w:t>
      </w:r>
      <w:r w:rsidRPr="00AB61FF">
        <w:rPr>
          <w:rFonts w:ascii="Times New Roman" w:eastAsia="Times New Roman" w:hAnsi="Times New Roman" w:cs="Times New Roman"/>
          <w:b/>
          <w:bCs/>
          <w:lang w:eastAsia="ru-RU"/>
        </w:rPr>
        <w:t xml:space="preserve"> </w:t>
      </w:r>
      <w:r w:rsidR="00A5220B">
        <w:rPr>
          <w:rFonts w:ascii="Times New Roman" w:eastAsia="Times New Roman" w:hAnsi="Times New Roman" w:cs="Times New Roman"/>
          <w:b/>
          <w:bCs/>
          <w:lang w:eastAsia="ru-RU"/>
        </w:rPr>
        <w:t>40.04.01</w:t>
      </w:r>
      <w:r w:rsidR="00792D8D">
        <w:rPr>
          <w:rFonts w:ascii="Times New Roman" w:eastAsia="Times New Roman" w:hAnsi="Times New Roman" w:cs="Times New Roman"/>
          <w:b/>
          <w:bCs/>
          <w:lang w:eastAsia="ru-RU"/>
        </w:rPr>
        <w:t xml:space="preserve"> </w:t>
      </w:r>
      <w:r w:rsidR="008371D4" w:rsidRPr="008371D4">
        <w:rPr>
          <w:rFonts w:ascii="Times New Roman" w:eastAsia="Times New Roman" w:hAnsi="Times New Roman" w:cs="Times New Roman"/>
          <w:b/>
          <w:bCs/>
          <w:lang w:eastAsia="ru-RU"/>
        </w:rPr>
        <w:t>Юриспруденция</w:t>
      </w:r>
    </w:p>
    <w:p w:rsidR="00AB61FF" w:rsidRPr="00AB61FF" w:rsidRDefault="008371D4" w:rsidP="00637D7C">
      <w:pPr>
        <w:spacing w:after="0" w:line="240" w:lineRule="auto"/>
        <w:jc w:val="center"/>
        <w:rPr>
          <w:rFonts w:ascii="Times New Roman" w:eastAsia="Calibri" w:hAnsi="Times New Roman" w:cs="Times New Roman"/>
          <w:lang w:eastAsia="ru-RU"/>
        </w:rPr>
      </w:pPr>
      <w:r w:rsidRPr="00AB61FF">
        <w:rPr>
          <w:rFonts w:ascii="Times New Roman" w:eastAsia="Calibri" w:hAnsi="Times New Roman" w:cs="Times New Roman"/>
          <w:lang w:eastAsia="ru-RU"/>
        </w:rPr>
        <w:t>П</w:t>
      </w:r>
      <w:r w:rsidR="00AB61FF" w:rsidRPr="00AB61FF">
        <w:rPr>
          <w:rFonts w:ascii="Times New Roman" w:eastAsia="Calibri" w:hAnsi="Times New Roman" w:cs="Times New Roman"/>
          <w:lang w:eastAsia="ru-RU"/>
        </w:rPr>
        <w:t>рофиль</w:t>
      </w:r>
      <w:r>
        <w:rPr>
          <w:rFonts w:ascii="Times New Roman" w:eastAsia="Calibri" w:hAnsi="Times New Roman" w:cs="Times New Roman"/>
          <w:lang w:eastAsia="ru-RU"/>
        </w:rPr>
        <w:t xml:space="preserve"> «</w:t>
      </w:r>
      <w:r w:rsidR="00C12245">
        <w:rPr>
          <w:rFonts w:ascii="Times New Roman" w:eastAsia="Calibri" w:hAnsi="Times New Roman" w:cs="Times New Roman"/>
          <w:lang w:eastAsia="ru-RU"/>
        </w:rPr>
        <w:t>Уголовное право и уголовный процесс</w:t>
      </w:r>
      <w:r>
        <w:rPr>
          <w:rFonts w:ascii="Times New Roman" w:eastAsia="Calibri" w:hAnsi="Times New Roman" w:cs="Times New Roman"/>
          <w:lang w:eastAsia="ru-RU"/>
        </w:rPr>
        <w:t>»</w:t>
      </w:r>
    </w:p>
    <w:p w:rsidR="00AB61FF" w:rsidRPr="00AB61FF" w:rsidRDefault="00AB61FF" w:rsidP="00637D7C">
      <w:pPr>
        <w:spacing w:after="0" w:line="240" w:lineRule="auto"/>
        <w:jc w:val="center"/>
        <w:outlineLvl w:val="5"/>
        <w:rPr>
          <w:rFonts w:ascii="Times New Roman" w:eastAsia="Times New Roman" w:hAnsi="Times New Roman" w:cs="Times New Roman"/>
          <w:b/>
          <w:bCs/>
          <w:lang w:eastAsia="ru-RU"/>
        </w:rPr>
      </w:pPr>
      <w:r w:rsidRPr="00AB61FF">
        <w:rPr>
          <w:rFonts w:ascii="Times New Roman" w:eastAsia="Times New Roman" w:hAnsi="Times New Roman" w:cs="Times New Roman"/>
          <w:b/>
          <w:bCs/>
          <w:lang w:eastAsia="ru-RU"/>
        </w:rPr>
        <w:t>Форма подготовки (очная/заочная)</w:t>
      </w:r>
    </w:p>
    <w:p w:rsidR="00AB61FF" w:rsidRPr="00AB61FF" w:rsidRDefault="00AB61FF" w:rsidP="00637D7C">
      <w:pPr>
        <w:spacing w:after="0" w:line="240" w:lineRule="auto"/>
        <w:rPr>
          <w:rFonts w:ascii="Times New Roman" w:eastAsia="Calibri" w:hAnsi="Times New Roman" w:cs="Times New Roman"/>
          <w:sz w:val="24"/>
          <w:szCs w:val="24"/>
          <w:lang w:eastAsia="ru-RU"/>
        </w:rPr>
      </w:pPr>
    </w:p>
    <w:p w:rsidR="00AB61FF" w:rsidRPr="00AB61FF" w:rsidRDefault="00AB61FF" w:rsidP="00637D7C">
      <w:pPr>
        <w:suppressAutoHyphens/>
        <w:spacing w:after="0" w:line="240" w:lineRule="auto"/>
        <w:rPr>
          <w:rFonts w:ascii="Times New Roman" w:eastAsia="Calibri" w:hAnsi="Times New Roman" w:cs="Times New Roman"/>
          <w:lang w:eastAsia="ru-RU"/>
        </w:rPr>
      </w:pPr>
    </w:p>
    <w:p w:rsidR="00AB61FF" w:rsidRDefault="00AB61FF"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Pr="00AB61FF" w:rsidRDefault="008371D4" w:rsidP="00637D7C">
      <w:pPr>
        <w:suppressAutoHyphens/>
        <w:spacing w:after="0" w:line="240" w:lineRule="auto"/>
        <w:rPr>
          <w:rFonts w:ascii="Times New Roman" w:eastAsia="Calibri" w:hAnsi="Times New Roman" w:cs="Times New Roman"/>
          <w:lang w:eastAsia="ru-RU"/>
        </w:rPr>
      </w:pPr>
    </w:p>
    <w:p w:rsidR="00AB61FF" w:rsidRPr="00AB61FF" w:rsidRDefault="00AB61FF" w:rsidP="00637D7C">
      <w:pPr>
        <w:suppressAutoHyphens/>
        <w:spacing w:after="0" w:line="240" w:lineRule="auto"/>
        <w:jc w:val="both"/>
        <w:rPr>
          <w:rFonts w:ascii="Times New Roman" w:eastAsia="Calibri" w:hAnsi="Times New Roman" w:cs="Times New Roman"/>
          <w:lang w:eastAsia="ru-RU"/>
        </w:rPr>
      </w:pPr>
    </w:p>
    <w:p w:rsidR="00011435" w:rsidRPr="00AB61FF" w:rsidRDefault="00011435"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F14DD4" w:rsidRDefault="00F14DD4"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94972" w:rsidRPr="00011435" w:rsidRDefault="00D94972" w:rsidP="00D94972">
      <w:pPr>
        <w:tabs>
          <w:tab w:val="left" w:pos="4404"/>
        </w:tabs>
        <w:spacing w:after="0" w:line="240" w:lineRule="auto"/>
        <w:jc w:val="center"/>
        <w:rPr>
          <w:rFonts w:ascii="Times New Roman" w:eastAsia="Times New Roman" w:hAnsi="Times New Roman" w:cs="Times New Roman"/>
          <w:sz w:val="24"/>
          <w:szCs w:val="24"/>
          <w:lang w:eastAsia="ru-RU"/>
        </w:rPr>
      </w:pPr>
      <w:r w:rsidRPr="00011435">
        <w:rPr>
          <w:rFonts w:ascii="Times New Roman" w:eastAsia="Times New Roman" w:hAnsi="Times New Roman" w:cs="Times New Roman"/>
          <w:sz w:val="24"/>
          <w:szCs w:val="24"/>
          <w:lang w:eastAsia="ru-RU"/>
        </w:rPr>
        <w:t>г. Петропавловск-Камчатский</w:t>
      </w:r>
    </w:p>
    <w:p w:rsidR="00D94972" w:rsidRPr="00011435" w:rsidRDefault="00F14DD4" w:rsidP="00D94972">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7C68D5" w:rsidRPr="007C68D5" w:rsidRDefault="00D94972" w:rsidP="007C68D5">
      <w:pPr>
        <w:tabs>
          <w:tab w:val="left" w:pos="0"/>
        </w:tabs>
        <w:spacing w:after="0" w:line="240" w:lineRule="auto"/>
        <w:ind w:firstLine="709"/>
        <w:jc w:val="both"/>
        <w:rPr>
          <w:rFonts w:ascii="Times New Roman" w:eastAsia="Calibri" w:hAnsi="Times New Roman" w:cs="Times New Roman"/>
          <w:sz w:val="26"/>
          <w:szCs w:val="26"/>
        </w:rPr>
      </w:pPr>
      <w:r w:rsidRPr="007C68D5">
        <w:rPr>
          <w:rFonts w:ascii="Times New Roman" w:eastAsia="Times New Roman" w:hAnsi="Times New Roman" w:cs="Times New Roman"/>
          <w:sz w:val="26"/>
          <w:szCs w:val="26"/>
          <w:lang w:eastAsia="ru-RU"/>
        </w:rPr>
        <w:lastRenderedPageBreak/>
        <w:t>Рабочая программа по дисциплине «</w:t>
      </w:r>
      <w:r w:rsidR="00F870EA" w:rsidRPr="007C68D5">
        <w:rPr>
          <w:rFonts w:ascii="Times New Roman" w:eastAsia="Calibri" w:hAnsi="Times New Roman" w:cs="Times New Roman"/>
          <w:sz w:val="26"/>
          <w:szCs w:val="26"/>
        </w:rPr>
        <w:t>Методика научного исследования в юриспруденции</w:t>
      </w:r>
      <w:r w:rsidRPr="007C68D5">
        <w:rPr>
          <w:rFonts w:ascii="Times New Roman" w:eastAsia="Times New Roman" w:hAnsi="Times New Roman" w:cs="Times New Roman"/>
          <w:sz w:val="26"/>
          <w:szCs w:val="26"/>
          <w:lang w:eastAsia="ru-RU"/>
        </w:rPr>
        <w:t>»</w:t>
      </w:r>
      <w:r w:rsidRPr="00246069">
        <w:rPr>
          <w:rFonts w:ascii="Times New Roman" w:eastAsia="Times New Roman" w:hAnsi="Times New Roman" w:cs="Times New Roman"/>
          <w:sz w:val="24"/>
          <w:szCs w:val="24"/>
          <w:lang w:eastAsia="ru-RU"/>
        </w:rPr>
        <w:t xml:space="preserve"> </w:t>
      </w:r>
      <w:r w:rsidR="007C68D5" w:rsidRPr="007C68D5">
        <w:rPr>
          <w:rFonts w:ascii="Times New Roman" w:eastAsia="Times New Roman" w:hAnsi="Times New Roman" w:cs="Times New Roman"/>
          <w:sz w:val="26"/>
          <w:szCs w:val="26"/>
        </w:rPr>
        <w:t xml:space="preserve">разработана </w:t>
      </w:r>
      <w:r w:rsidR="007C68D5" w:rsidRPr="007C68D5">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7C68D5" w:rsidRPr="007C68D5">
        <w:rPr>
          <w:rFonts w:ascii="Times New Roman" w:eastAsia="Calibri" w:hAnsi="Times New Roman" w:cs="Times New Roman"/>
          <w:bCs/>
          <w:caps/>
          <w:sz w:val="26"/>
          <w:szCs w:val="26"/>
        </w:rPr>
        <w:t>954</w:t>
      </w:r>
      <w:r w:rsidR="007C68D5" w:rsidRPr="007C68D5">
        <w:rPr>
          <w:rFonts w:ascii="Times New Roman" w:eastAsia="MS Mincho" w:hAnsi="Times New Roman" w:cs="Times New Roman"/>
          <w:sz w:val="26"/>
          <w:szCs w:val="26"/>
        </w:rPr>
        <w:t xml:space="preserve"> от </w:t>
      </w:r>
      <w:r w:rsidR="007C68D5" w:rsidRPr="007C68D5">
        <w:rPr>
          <w:rFonts w:ascii="Times New Roman" w:eastAsia="Calibri" w:hAnsi="Times New Roman" w:cs="Times New Roman"/>
          <w:bCs/>
          <w:caps/>
          <w:sz w:val="26"/>
          <w:szCs w:val="26"/>
        </w:rPr>
        <w:t xml:space="preserve">12.08.2020 </w:t>
      </w:r>
      <w:r w:rsidR="007C68D5" w:rsidRPr="007C68D5">
        <w:rPr>
          <w:rFonts w:ascii="Times New Roman" w:eastAsia="MS Mincho" w:hAnsi="Times New Roman" w:cs="Times New Roman"/>
          <w:sz w:val="26"/>
          <w:szCs w:val="26"/>
        </w:rPr>
        <w:t>г и Приказом Минобразования РФ № 245 от 06.04.2021 г.</w:t>
      </w:r>
      <w:r w:rsidR="007C68D5" w:rsidRPr="007C68D5">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7C68D5" w:rsidRPr="007C68D5">
        <w:rPr>
          <w:rFonts w:ascii="Times New Roman" w:eastAsia="Calibri" w:hAnsi="Times New Roman" w:cs="Times New Roman"/>
          <w:sz w:val="26"/>
          <w:szCs w:val="26"/>
        </w:rPr>
        <w:t>бакалавриата</w:t>
      </w:r>
      <w:proofErr w:type="spellEnd"/>
      <w:r w:rsidR="007C68D5" w:rsidRPr="007C68D5">
        <w:rPr>
          <w:rFonts w:ascii="Times New Roman" w:eastAsia="Calibri" w:hAnsi="Times New Roman" w:cs="Times New Roman"/>
          <w:sz w:val="26"/>
          <w:szCs w:val="26"/>
        </w:rPr>
        <w:t xml:space="preserve">, программам </w:t>
      </w:r>
      <w:proofErr w:type="spellStart"/>
      <w:r w:rsidR="007C68D5" w:rsidRPr="007C68D5">
        <w:rPr>
          <w:rFonts w:ascii="Times New Roman" w:eastAsia="Calibri" w:hAnsi="Times New Roman" w:cs="Times New Roman"/>
          <w:sz w:val="26"/>
          <w:szCs w:val="26"/>
        </w:rPr>
        <w:t>специалитета</w:t>
      </w:r>
      <w:proofErr w:type="spellEnd"/>
      <w:r w:rsidR="007C68D5" w:rsidRPr="007C68D5">
        <w:rPr>
          <w:rFonts w:ascii="Times New Roman" w:eastAsia="Calibri" w:hAnsi="Times New Roman" w:cs="Times New Roman"/>
          <w:sz w:val="26"/>
          <w:szCs w:val="26"/>
        </w:rPr>
        <w:t xml:space="preserve"> и программам магистратуры».</w:t>
      </w:r>
    </w:p>
    <w:p w:rsidR="007C68D5" w:rsidRPr="007C68D5" w:rsidRDefault="007C68D5" w:rsidP="007C68D5">
      <w:pPr>
        <w:tabs>
          <w:tab w:val="left" w:pos="720"/>
        </w:tabs>
        <w:spacing w:after="0" w:line="240" w:lineRule="auto"/>
        <w:ind w:firstLine="709"/>
        <w:jc w:val="both"/>
        <w:rPr>
          <w:rFonts w:ascii="Times New Roman" w:eastAsia="MS Mincho" w:hAnsi="Times New Roman" w:cs="Times New Roman"/>
          <w:sz w:val="26"/>
          <w:szCs w:val="26"/>
          <w:lang w:eastAsia="ru-RU"/>
        </w:rPr>
      </w:pPr>
    </w:p>
    <w:p w:rsidR="007C68D5" w:rsidRPr="007C68D5" w:rsidRDefault="007C68D5" w:rsidP="007C68D5">
      <w:pPr>
        <w:tabs>
          <w:tab w:val="left" w:pos="720"/>
        </w:tabs>
        <w:spacing w:after="0" w:line="240" w:lineRule="auto"/>
        <w:ind w:firstLine="709"/>
        <w:jc w:val="both"/>
        <w:rPr>
          <w:rFonts w:ascii="Times New Roman" w:eastAsia="Calibri" w:hAnsi="Times New Roman" w:cs="Times New Roman"/>
          <w:sz w:val="26"/>
          <w:szCs w:val="26"/>
          <w:lang w:eastAsia="ru-RU"/>
        </w:rPr>
      </w:pPr>
    </w:p>
    <w:p w:rsidR="007C68D5" w:rsidRPr="007C68D5" w:rsidRDefault="007C68D5" w:rsidP="007C68D5">
      <w:pPr>
        <w:suppressAutoHyphens/>
        <w:spacing w:after="0" w:line="240" w:lineRule="auto"/>
        <w:ind w:firstLine="709"/>
        <w:jc w:val="both"/>
        <w:rPr>
          <w:rFonts w:ascii="Times New Roman" w:eastAsia="Calibri" w:hAnsi="Times New Roman" w:cs="Times New Roman"/>
          <w:color w:val="FF0000"/>
          <w:lang w:eastAsia="ru-RU"/>
        </w:rPr>
      </w:pPr>
      <w:r w:rsidRPr="007C68D5">
        <w:rPr>
          <w:rFonts w:ascii="Times New Roman" w:eastAsia="Calibri" w:hAnsi="Times New Roman" w:cs="Times New Roman"/>
          <w:sz w:val="26"/>
          <w:szCs w:val="26"/>
          <w:lang w:eastAsia="ru-RU"/>
        </w:rPr>
        <w:t xml:space="preserve">Составитель: Геготаулина Лариса Александровна, </w:t>
      </w:r>
      <w:r w:rsidR="002B0023">
        <w:rPr>
          <w:rFonts w:ascii="Times New Roman" w:eastAsia="Calibri" w:hAnsi="Times New Roman" w:cs="Times New Roman"/>
          <w:sz w:val="26"/>
          <w:szCs w:val="26"/>
          <w:lang w:eastAsia="ru-RU"/>
        </w:rPr>
        <w:t>доцент</w:t>
      </w:r>
      <w:r w:rsidRPr="007C68D5">
        <w:rPr>
          <w:rFonts w:ascii="Times New Roman" w:eastAsia="Calibri" w:hAnsi="Times New Roman" w:cs="Times New Roman"/>
          <w:sz w:val="26"/>
          <w:szCs w:val="26"/>
          <w:lang w:eastAsia="ru-RU"/>
        </w:rPr>
        <w:t xml:space="preserve">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rsidR="007C68D5" w:rsidRPr="007C68D5" w:rsidRDefault="007C68D5" w:rsidP="007C68D5">
      <w:pPr>
        <w:spacing w:after="0" w:line="240" w:lineRule="auto"/>
        <w:rPr>
          <w:rFonts w:ascii="Times New Roman" w:eastAsia="Calibri" w:hAnsi="Times New Roman" w:cs="Times New Roman"/>
          <w:b/>
          <w:caps/>
          <w:color w:val="FF0000"/>
          <w:lang w:eastAsia="ru-RU"/>
        </w:rPr>
      </w:pPr>
    </w:p>
    <w:p w:rsidR="00375087" w:rsidRDefault="00375087" w:rsidP="00375087">
      <w:pPr>
        <w:spacing w:after="0" w:line="240" w:lineRule="auto"/>
        <w:rPr>
          <w:rFonts w:ascii="Times New Roman" w:eastAsia="Calibri" w:hAnsi="Times New Roman" w:cs="Times New Roman"/>
          <w:b/>
          <w:caps/>
          <w:sz w:val="24"/>
          <w:szCs w:val="24"/>
          <w:lang w:eastAsia="ru-RU"/>
        </w:rPr>
      </w:pPr>
    </w:p>
    <w:p w:rsidR="00375087" w:rsidRPr="007C68D5" w:rsidRDefault="00375087" w:rsidP="00375087">
      <w:pPr>
        <w:spacing w:after="0" w:line="240" w:lineRule="auto"/>
        <w:rPr>
          <w:rFonts w:ascii="Times New Roman" w:eastAsia="Calibri" w:hAnsi="Times New Roman" w:cs="Times New Roman"/>
          <w:b/>
          <w:caps/>
          <w:sz w:val="26"/>
          <w:szCs w:val="26"/>
          <w:lang w:eastAsia="ru-RU"/>
        </w:rPr>
      </w:pPr>
    </w:p>
    <w:p w:rsidR="00375087" w:rsidRPr="0053458E" w:rsidRDefault="00375087" w:rsidP="00375087">
      <w:pPr>
        <w:tabs>
          <w:tab w:val="left" w:pos="4404"/>
        </w:tabs>
        <w:spacing w:after="0" w:line="240" w:lineRule="auto"/>
        <w:jc w:val="both"/>
        <w:rPr>
          <w:rFonts w:ascii="Times New Roman" w:eastAsia="Times New Roman" w:hAnsi="Times New Roman" w:cs="Times New Roman"/>
          <w:sz w:val="24"/>
          <w:szCs w:val="24"/>
          <w:lang w:eastAsia="ru-RU"/>
        </w:rPr>
      </w:pPr>
    </w:p>
    <w:p w:rsidR="00375087" w:rsidRDefault="00375087" w:rsidP="00375087">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375087" w:rsidRDefault="00375087" w:rsidP="00375087">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375087" w:rsidRDefault="00375087" w:rsidP="00375087">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375087" w:rsidRPr="005F30C2" w:rsidRDefault="00375087" w:rsidP="00375087">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358CE" w:rsidRDefault="00D358CE" w:rsidP="004A6728">
      <w:pPr>
        <w:spacing w:after="0" w:line="240" w:lineRule="auto"/>
        <w:jc w:val="center"/>
        <w:rPr>
          <w:rFonts w:ascii="Times New Roman" w:eastAsia="Calibri" w:hAnsi="Times New Roman" w:cs="Times New Roman"/>
          <w:b/>
          <w:sz w:val="24"/>
          <w:szCs w:val="24"/>
        </w:rPr>
      </w:pPr>
    </w:p>
    <w:p w:rsidR="00D358CE" w:rsidRDefault="00D358CE" w:rsidP="004A6728">
      <w:pPr>
        <w:spacing w:after="0" w:line="240" w:lineRule="auto"/>
        <w:jc w:val="center"/>
        <w:rPr>
          <w:rFonts w:ascii="Times New Roman" w:eastAsia="Calibri" w:hAnsi="Times New Roman" w:cs="Times New Roman"/>
          <w:b/>
          <w:sz w:val="24"/>
          <w:szCs w:val="24"/>
        </w:rPr>
      </w:pPr>
    </w:p>
    <w:p w:rsidR="00D358CE" w:rsidRDefault="00D358CE"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F14DD4" w:rsidRDefault="00F14DD4" w:rsidP="004A6728">
      <w:pPr>
        <w:spacing w:after="0" w:line="240" w:lineRule="auto"/>
        <w:jc w:val="center"/>
        <w:rPr>
          <w:rFonts w:ascii="Times New Roman" w:eastAsia="Calibri" w:hAnsi="Times New Roman" w:cs="Times New Roman"/>
          <w:b/>
          <w:sz w:val="24"/>
          <w:szCs w:val="24"/>
        </w:rPr>
      </w:pPr>
    </w:p>
    <w:p w:rsidR="00F14DD4" w:rsidRDefault="00F14DD4" w:rsidP="004A6728">
      <w:pPr>
        <w:spacing w:after="0" w:line="240" w:lineRule="auto"/>
        <w:jc w:val="center"/>
        <w:rPr>
          <w:rFonts w:ascii="Times New Roman" w:eastAsia="Calibri" w:hAnsi="Times New Roman" w:cs="Times New Roman"/>
          <w:b/>
          <w:sz w:val="24"/>
          <w:szCs w:val="24"/>
        </w:rPr>
      </w:pPr>
    </w:p>
    <w:p w:rsidR="00385B15" w:rsidRDefault="00385B15" w:rsidP="004A6728">
      <w:pPr>
        <w:spacing w:after="0" w:line="240" w:lineRule="auto"/>
        <w:jc w:val="center"/>
        <w:rPr>
          <w:rFonts w:ascii="Times New Roman" w:eastAsia="Calibri" w:hAnsi="Times New Roman" w:cs="Times New Roman"/>
          <w:b/>
          <w:sz w:val="24"/>
          <w:szCs w:val="24"/>
        </w:rPr>
      </w:pPr>
    </w:p>
    <w:p w:rsidR="001B246C" w:rsidRPr="001B246C" w:rsidRDefault="001B246C" w:rsidP="001B246C">
      <w:pPr>
        <w:spacing w:after="0" w:line="240" w:lineRule="auto"/>
        <w:jc w:val="center"/>
        <w:rPr>
          <w:rFonts w:ascii="Times New Roman" w:eastAsia="Calibri" w:hAnsi="Times New Roman" w:cs="Times New Roman"/>
          <w:b/>
          <w:sz w:val="26"/>
          <w:szCs w:val="26"/>
        </w:rPr>
      </w:pPr>
      <w:r w:rsidRPr="001B246C">
        <w:rPr>
          <w:rFonts w:ascii="Times New Roman" w:eastAsia="Calibri" w:hAnsi="Times New Roman" w:cs="Times New Roman"/>
          <w:b/>
          <w:sz w:val="26"/>
          <w:szCs w:val="26"/>
        </w:rPr>
        <w:lastRenderedPageBreak/>
        <w:t>СОДЕРЖАНИЕ</w:t>
      </w:r>
    </w:p>
    <w:p w:rsidR="001B246C" w:rsidRPr="001B246C" w:rsidRDefault="001B246C" w:rsidP="001B246C">
      <w:pPr>
        <w:spacing w:after="0" w:line="240" w:lineRule="auto"/>
        <w:jc w:val="center"/>
        <w:rPr>
          <w:rFonts w:ascii="Times New Roman" w:eastAsia="Calibri" w:hAnsi="Times New Roman" w:cs="Times New Roman"/>
          <w:b/>
          <w:sz w:val="26"/>
          <w:szCs w:val="26"/>
        </w:rPr>
      </w:pPr>
    </w:p>
    <w:tbl>
      <w:tblPr>
        <w:tblW w:w="10222" w:type="dxa"/>
        <w:jc w:val="center"/>
        <w:tblLook w:val="04A0" w:firstRow="1" w:lastRow="0" w:firstColumn="1" w:lastColumn="0" w:noHBand="0" w:noVBand="1"/>
      </w:tblPr>
      <w:tblGrid>
        <w:gridCol w:w="609"/>
        <w:gridCol w:w="8640"/>
        <w:gridCol w:w="973"/>
      </w:tblGrid>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Организационно-методический раздел</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3</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Распределение часов дисциплины по формам и видам работ</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5</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Структура и содержание теоретической части дисциплины</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6</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lang w:bidi="ru-RU"/>
              </w:rPr>
            </w:pPr>
            <w:r w:rsidRPr="001B246C">
              <w:rPr>
                <w:rFonts w:ascii="Times New Roman" w:eastAsia="Calibri" w:hAnsi="Times New Roman" w:cs="Times New Roman"/>
                <w:sz w:val="26"/>
                <w:szCs w:val="26"/>
                <w:lang w:bidi="ru-RU"/>
              </w:rPr>
              <w:t xml:space="preserve">Структура и содержание практической части </w:t>
            </w:r>
            <w:r w:rsidRPr="001B246C">
              <w:rPr>
                <w:rFonts w:ascii="Times New Roman" w:eastAsia="Calibri" w:hAnsi="Times New Roman" w:cs="Times New Roman"/>
                <w:sz w:val="26"/>
                <w:szCs w:val="26"/>
              </w:rPr>
              <w:t>дисциплины</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8</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Методические указания по освоению дисциплины</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10</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17</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Перечень информационных технологий и программного обеспечения</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20</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Материально-техническое обеспечение дисциплины</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20</w:t>
            </w:r>
          </w:p>
        </w:tc>
      </w:tr>
      <w:tr w:rsidR="001B246C" w:rsidRPr="001B246C" w:rsidTr="00B470C7">
        <w:trPr>
          <w:jc w:val="center"/>
        </w:trPr>
        <w:tc>
          <w:tcPr>
            <w:tcW w:w="609" w:type="dxa"/>
            <w:shd w:val="clear" w:color="auto" w:fill="auto"/>
          </w:tcPr>
          <w:p w:rsidR="001B246C" w:rsidRPr="001B246C" w:rsidRDefault="001B246C" w:rsidP="009730A2">
            <w:pPr>
              <w:numPr>
                <w:ilvl w:val="0"/>
                <w:numId w:val="1"/>
              </w:numPr>
              <w:spacing w:after="0" w:line="240" w:lineRule="auto"/>
              <w:ind w:left="0" w:right="34" w:firstLine="34"/>
              <w:contextualSpacing/>
              <w:jc w:val="center"/>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Библиографический список</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21</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r w:rsidRPr="001B246C">
              <w:rPr>
                <w:rFonts w:ascii="Times New Roman" w:eastAsia="Calibri" w:hAnsi="Times New Roman" w:cs="Times New Roman"/>
                <w:sz w:val="26"/>
                <w:szCs w:val="26"/>
              </w:rPr>
              <w:t>10.</w:t>
            </w: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Фонд оценочных средств</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24</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i/>
                <w:sz w:val="26"/>
                <w:szCs w:val="26"/>
              </w:rPr>
            </w:pPr>
            <w:r w:rsidRPr="001B246C">
              <w:rPr>
                <w:rFonts w:ascii="Times New Roman" w:eastAsia="Calibri" w:hAnsi="Times New Roman" w:cs="Times New Roman"/>
                <w:i/>
                <w:sz w:val="26"/>
                <w:szCs w:val="26"/>
              </w:rPr>
              <w:t>10.1. Паспорт Фонда оценочных средств</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25</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i/>
                <w:sz w:val="26"/>
                <w:szCs w:val="26"/>
              </w:rPr>
            </w:pPr>
            <w:r w:rsidRPr="001B246C">
              <w:rPr>
                <w:rFonts w:ascii="Times New Roman" w:eastAsia="Calibri" w:hAnsi="Times New Roman" w:cs="Times New Roman"/>
                <w:i/>
                <w:sz w:val="26"/>
                <w:szCs w:val="26"/>
              </w:rPr>
              <w:t xml:space="preserve">10.2. План-график </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25</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i/>
                <w:sz w:val="26"/>
                <w:szCs w:val="26"/>
              </w:rPr>
            </w:pPr>
            <w:r w:rsidRPr="001B246C">
              <w:rPr>
                <w:rFonts w:ascii="Times New Roman" w:eastAsia="Calibri" w:hAnsi="Times New Roman" w:cs="Times New Roman"/>
                <w:i/>
                <w:sz w:val="26"/>
                <w:szCs w:val="26"/>
              </w:rPr>
              <w:t xml:space="preserve">10.3.Контрольные вопросы, выносимые на зачет </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26</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i/>
                <w:sz w:val="26"/>
                <w:szCs w:val="26"/>
              </w:rPr>
            </w:pPr>
            <w:r w:rsidRPr="001B246C">
              <w:rPr>
                <w:rFonts w:ascii="Times New Roman" w:eastAsia="Calibri" w:hAnsi="Times New Roman" w:cs="Times New Roman"/>
                <w:i/>
                <w:sz w:val="26"/>
                <w:szCs w:val="26"/>
              </w:rPr>
              <w:t>10.4.Примерная тематика докладов/рефератов</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26</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i/>
                <w:sz w:val="26"/>
                <w:szCs w:val="26"/>
              </w:rPr>
            </w:pPr>
            <w:r w:rsidRPr="001B246C">
              <w:rPr>
                <w:rFonts w:ascii="Times New Roman" w:hAnsi="Times New Roman" w:cs="Times New Roman"/>
                <w:i/>
                <w:sz w:val="26"/>
                <w:szCs w:val="26"/>
              </w:rPr>
              <w:t>10.5.Тестовые задания</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27</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p>
        </w:tc>
        <w:tc>
          <w:tcPr>
            <w:tcW w:w="8640" w:type="dxa"/>
            <w:shd w:val="clear" w:color="auto" w:fill="auto"/>
          </w:tcPr>
          <w:p w:rsidR="001B246C" w:rsidRPr="001B246C" w:rsidRDefault="001B246C" w:rsidP="001B246C">
            <w:pPr>
              <w:widowControl w:val="0"/>
              <w:spacing w:after="0"/>
              <w:rPr>
                <w:rFonts w:ascii="Times New Roman" w:eastAsia="Calibri" w:hAnsi="Times New Roman" w:cs="Times New Roman"/>
                <w:i/>
                <w:sz w:val="26"/>
                <w:szCs w:val="26"/>
              </w:rPr>
            </w:pPr>
            <w:r w:rsidRPr="001B246C">
              <w:rPr>
                <w:rFonts w:ascii="Times New Roman" w:hAnsi="Times New Roman" w:cs="Times New Roman"/>
                <w:i/>
                <w:sz w:val="26"/>
                <w:szCs w:val="26"/>
              </w:rPr>
              <w:t xml:space="preserve">10.6.Критерии оценки знаний </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34</w:t>
            </w:r>
          </w:p>
        </w:tc>
      </w:tr>
      <w:tr w:rsidR="001B246C" w:rsidRPr="001B246C" w:rsidTr="00B470C7">
        <w:trPr>
          <w:jc w:val="center"/>
        </w:trPr>
        <w:tc>
          <w:tcPr>
            <w:tcW w:w="609" w:type="dxa"/>
            <w:shd w:val="clear" w:color="auto" w:fill="auto"/>
          </w:tcPr>
          <w:p w:rsidR="001B246C" w:rsidRPr="001B246C" w:rsidRDefault="001B246C" w:rsidP="001B246C">
            <w:pPr>
              <w:spacing w:after="0" w:line="240" w:lineRule="auto"/>
              <w:ind w:left="34" w:right="34"/>
              <w:contextualSpacing/>
              <w:rPr>
                <w:rFonts w:ascii="Times New Roman" w:eastAsia="Calibri" w:hAnsi="Times New Roman" w:cs="Times New Roman"/>
                <w:sz w:val="26"/>
                <w:szCs w:val="26"/>
              </w:rPr>
            </w:pPr>
            <w:r w:rsidRPr="001B246C">
              <w:rPr>
                <w:rFonts w:ascii="Times New Roman" w:eastAsia="Calibri" w:hAnsi="Times New Roman" w:cs="Times New Roman"/>
                <w:sz w:val="26"/>
                <w:szCs w:val="26"/>
              </w:rPr>
              <w:t>11.</w:t>
            </w:r>
          </w:p>
        </w:tc>
        <w:tc>
          <w:tcPr>
            <w:tcW w:w="8640" w:type="dxa"/>
            <w:shd w:val="clear" w:color="auto" w:fill="auto"/>
          </w:tcPr>
          <w:p w:rsidR="001B246C" w:rsidRPr="001B246C" w:rsidRDefault="001B246C" w:rsidP="001B246C">
            <w:pPr>
              <w:spacing w:after="0" w:line="240" w:lineRule="auto"/>
              <w:jc w:val="both"/>
              <w:rPr>
                <w:rFonts w:ascii="Times New Roman" w:eastAsia="Calibri" w:hAnsi="Times New Roman" w:cs="Times New Roman"/>
                <w:sz w:val="26"/>
                <w:szCs w:val="26"/>
              </w:rPr>
            </w:pPr>
            <w:r w:rsidRPr="001B246C">
              <w:rPr>
                <w:rFonts w:ascii="Times New Roman" w:eastAsia="Calibri" w:hAnsi="Times New Roman" w:cs="Times New Roman"/>
                <w:sz w:val="26"/>
                <w:szCs w:val="26"/>
              </w:rPr>
              <w:t>Лист внесения изменений</w:t>
            </w:r>
          </w:p>
        </w:tc>
        <w:tc>
          <w:tcPr>
            <w:tcW w:w="973" w:type="dxa"/>
            <w:shd w:val="clear" w:color="auto" w:fill="auto"/>
          </w:tcPr>
          <w:p w:rsidR="001B246C" w:rsidRPr="001B246C" w:rsidRDefault="001B246C" w:rsidP="001B246C">
            <w:pPr>
              <w:spacing w:after="0" w:line="240" w:lineRule="auto"/>
              <w:jc w:val="center"/>
              <w:rPr>
                <w:rFonts w:ascii="Times New Roman" w:eastAsia="Calibri" w:hAnsi="Times New Roman" w:cs="Times New Roman"/>
                <w:sz w:val="26"/>
                <w:szCs w:val="26"/>
              </w:rPr>
            </w:pPr>
            <w:r w:rsidRPr="001B246C">
              <w:rPr>
                <w:rFonts w:ascii="Times New Roman" w:eastAsia="Calibri" w:hAnsi="Times New Roman" w:cs="Times New Roman"/>
                <w:sz w:val="26"/>
                <w:szCs w:val="26"/>
              </w:rPr>
              <w:t>36</w:t>
            </w:r>
          </w:p>
        </w:tc>
      </w:tr>
    </w:tbl>
    <w:p w:rsidR="00AB61FF" w:rsidRPr="00AB61FF" w:rsidRDefault="00AB61FF" w:rsidP="00637D7C">
      <w:pPr>
        <w:suppressAutoHyphens/>
        <w:spacing w:after="0" w:line="240" w:lineRule="auto"/>
        <w:rPr>
          <w:rFonts w:ascii="Times New Roman" w:eastAsia="Calibri" w:hAnsi="Times New Roman" w:cs="Times New Roman"/>
          <w:bCs/>
          <w:sz w:val="20"/>
          <w:szCs w:val="20"/>
          <w:lang w:eastAsia="ru-RU"/>
        </w:rPr>
      </w:pPr>
    </w:p>
    <w:p w:rsidR="00AB61FF" w:rsidRPr="00AB61FF" w:rsidRDefault="00AB61FF" w:rsidP="00637D7C">
      <w:pPr>
        <w:suppressAutoHyphens/>
        <w:spacing w:after="0" w:line="240" w:lineRule="auto"/>
        <w:rPr>
          <w:rFonts w:ascii="Times New Roman" w:eastAsia="Calibri" w:hAnsi="Times New Roman" w:cs="Times New Roman"/>
          <w:bCs/>
          <w:sz w:val="20"/>
          <w:szCs w:val="20"/>
          <w:lang w:eastAsia="ru-RU"/>
        </w:rPr>
      </w:pPr>
    </w:p>
    <w:p w:rsidR="00AB61FF" w:rsidRPr="00132773" w:rsidRDefault="00AB61FF" w:rsidP="009730A2">
      <w:pPr>
        <w:pStyle w:val="a7"/>
        <w:numPr>
          <w:ilvl w:val="0"/>
          <w:numId w:val="3"/>
        </w:numPr>
        <w:ind w:left="0" w:firstLine="709"/>
        <w:jc w:val="center"/>
        <w:rPr>
          <w:rFonts w:eastAsia="Times New Roman"/>
          <w:b/>
          <w:sz w:val="26"/>
          <w:szCs w:val="26"/>
        </w:rPr>
      </w:pPr>
      <w:r w:rsidRPr="007C45E8">
        <w:rPr>
          <w:b/>
          <w:sz w:val="20"/>
          <w:szCs w:val="20"/>
        </w:rPr>
        <w:br w:type="page"/>
      </w:r>
      <w:r w:rsidRPr="00132773">
        <w:rPr>
          <w:rFonts w:eastAsia="Times New Roman"/>
          <w:b/>
          <w:sz w:val="26"/>
          <w:szCs w:val="26"/>
        </w:rPr>
        <w:t>ОРГАНИЗАЦИОННО-МЕТОДИЧЕСКИЙ РАЗДЕЛ</w:t>
      </w:r>
    </w:p>
    <w:p w:rsidR="007C45E8" w:rsidRPr="00132773" w:rsidRDefault="007C45E8" w:rsidP="009410D6">
      <w:pPr>
        <w:pStyle w:val="a7"/>
        <w:ind w:left="0" w:firstLine="709"/>
        <w:rPr>
          <w:rFonts w:eastAsia="Times New Roman"/>
          <w:b/>
          <w:sz w:val="26"/>
          <w:szCs w:val="26"/>
        </w:rPr>
      </w:pPr>
    </w:p>
    <w:p w:rsidR="00AB61FF" w:rsidRPr="00132773" w:rsidRDefault="00AB61FF" w:rsidP="009410D6">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132773">
        <w:rPr>
          <w:rFonts w:ascii="Times New Roman" w:eastAsia="Times New Roman" w:hAnsi="Times New Roman" w:cs="Times New Roman"/>
          <w:sz w:val="26"/>
          <w:szCs w:val="26"/>
          <w:lang w:eastAsia="ru-RU"/>
        </w:rPr>
        <w:t xml:space="preserve">Рабочая программа дисциплины </w:t>
      </w:r>
      <w:r w:rsidRPr="00132773">
        <w:rPr>
          <w:rFonts w:ascii="Times New Roman" w:eastAsia="Calibri" w:hAnsi="Times New Roman" w:cs="Times New Roman"/>
          <w:sz w:val="26"/>
          <w:szCs w:val="26"/>
        </w:rPr>
        <w:t>(далее - РП)</w:t>
      </w:r>
      <w:r w:rsidRPr="00132773">
        <w:rPr>
          <w:rFonts w:ascii="Times New Roman" w:eastAsia="Times New Roman" w:hAnsi="Times New Roman" w:cs="Times New Roman"/>
          <w:sz w:val="26"/>
          <w:szCs w:val="26"/>
          <w:lang w:eastAsia="ru-RU"/>
        </w:rPr>
        <w:t xml:space="preserve"> «</w:t>
      </w:r>
      <w:r w:rsidR="00F870EA" w:rsidRPr="00132773">
        <w:rPr>
          <w:rFonts w:ascii="Times New Roman" w:eastAsia="Calibri" w:hAnsi="Times New Roman" w:cs="Times New Roman"/>
          <w:sz w:val="26"/>
          <w:szCs w:val="26"/>
        </w:rPr>
        <w:t>Методика научного исследования в юриспруденции</w:t>
      </w:r>
      <w:r w:rsidRPr="00132773">
        <w:rPr>
          <w:rFonts w:ascii="Times New Roman" w:eastAsia="Times New Roman" w:hAnsi="Times New Roman" w:cs="Times New Roman"/>
          <w:sz w:val="26"/>
          <w:szCs w:val="26"/>
          <w:lang w:eastAsia="ru-RU"/>
        </w:rPr>
        <w:t xml:space="preserve">» разработана для </w:t>
      </w:r>
      <w:r w:rsidR="00A57FEE" w:rsidRPr="00132773">
        <w:rPr>
          <w:rFonts w:ascii="Times New Roman" w:eastAsia="Calibri" w:hAnsi="Times New Roman" w:cs="Times New Roman"/>
          <w:sz w:val="26"/>
          <w:szCs w:val="26"/>
          <w:lang w:eastAsia="ru-RU"/>
        </w:rPr>
        <w:t>магистр</w:t>
      </w:r>
      <w:r w:rsidR="007C45E8" w:rsidRPr="00132773">
        <w:rPr>
          <w:rFonts w:ascii="Times New Roman" w:eastAsia="Calibri" w:hAnsi="Times New Roman" w:cs="Times New Roman"/>
          <w:sz w:val="26"/>
          <w:szCs w:val="26"/>
          <w:lang w:eastAsia="ru-RU"/>
        </w:rPr>
        <w:t>ант</w:t>
      </w:r>
      <w:r w:rsidRPr="00132773">
        <w:rPr>
          <w:rFonts w:ascii="Times New Roman" w:eastAsia="Times New Roman" w:hAnsi="Times New Roman" w:cs="Times New Roman"/>
          <w:sz w:val="26"/>
          <w:szCs w:val="26"/>
          <w:lang w:eastAsia="ru-RU"/>
        </w:rPr>
        <w:t xml:space="preserve">ов, обучающихся по направлению </w:t>
      </w:r>
      <w:r w:rsidR="00A5220B">
        <w:rPr>
          <w:rFonts w:ascii="Times New Roman" w:eastAsia="Times New Roman" w:hAnsi="Times New Roman" w:cs="Times New Roman"/>
          <w:bCs/>
          <w:sz w:val="26"/>
          <w:szCs w:val="26"/>
          <w:lang w:eastAsia="ru-RU"/>
        </w:rPr>
        <w:t>40.04.01</w:t>
      </w:r>
      <w:r w:rsidR="008371D4" w:rsidRPr="00132773">
        <w:rPr>
          <w:rFonts w:ascii="Times New Roman" w:eastAsia="Times New Roman" w:hAnsi="Times New Roman" w:cs="Times New Roman"/>
          <w:bCs/>
          <w:sz w:val="26"/>
          <w:szCs w:val="26"/>
          <w:lang w:eastAsia="ru-RU"/>
        </w:rPr>
        <w:t xml:space="preserve"> Юриспруденция</w:t>
      </w:r>
      <w:r w:rsidRPr="00132773">
        <w:rPr>
          <w:rFonts w:ascii="Times New Roman" w:eastAsia="Times New Roman" w:hAnsi="Times New Roman" w:cs="Times New Roman"/>
          <w:sz w:val="26"/>
          <w:szCs w:val="26"/>
          <w:lang w:eastAsia="ru-RU"/>
        </w:rPr>
        <w:t xml:space="preserve"> в соответствии с требованиями ФГОС В</w:t>
      </w:r>
      <w:r w:rsidR="008371D4" w:rsidRPr="00132773">
        <w:rPr>
          <w:rFonts w:ascii="Times New Roman" w:eastAsia="Times New Roman" w:hAnsi="Times New Roman" w:cs="Times New Roman"/>
          <w:sz w:val="26"/>
          <w:szCs w:val="26"/>
          <w:lang w:eastAsia="ru-RU"/>
        </w:rPr>
        <w:t>П</w:t>
      </w:r>
      <w:r w:rsidRPr="00132773">
        <w:rPr>
          <w:rFonts w:ascii="Times New Roman" w:eastAsia="Times New Roman" w:hAnsi="Times New Roman" w:cs="Times New Roman"/>
          <w:sz w:val="26"/>
          <w:szCs w:val="26"/>
          <w:lang w:eastAsia="ru-RU"/>
        </w:rPr>
        <w:t xml:space="preserve">О по данному направлению. </w:t>
      </w:r>
    </w:p>
    <w:p w:rsidR="00A118CD" w:rsidRPr="00A118CD" w:rsidRDefault="00AB61FF" w:rsidP="009410D6">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132773">
        <w:rPr>
          <w:rFonts w:ascii="Times New Roman" w:eastAsia="Times New Roman" w:hAnsi="Times New Roman" w:cs="Times New Roman"/>
          <w:sz w:val="26"/>
          <w:szCs w:val="26"/>
          <w:lang w:eastAsia="ru-RU"/>
        </w:rPr>
        <w:t>Данная дисциплина входит в блок</w:t>
      </w:r>
      <w:r w:rsidR="008371D4" w:rsidRPr="00132773">
        <w:rPr>
          <w:rFonts w:ascii="Times New Roman" w:eastAsia="Times New Roman" w:hAnsi="Times New Roman" w:cs="Times New Roman"/>
          <w:sz w:val="26"/>
          <w:szCs w:val="26"/>
          <w:lang w:eastAsia="ru-RU"/>
        </w:rPr>
        <w:t xml:space="preserve"> обязательных</w:t>
      </w:r>
      <w:r w:rsidRPr="00132773">
        <w:rPr>
          <w:rFonts w:ascii="Times New Roman" w:eastAsia="Times New Roman" w:hAnsi="Times New Roman" w:cs="Times New Roman"/>
          <w:sz w:val="26"/>
          <w:szCs w:val="26"/>
          <w:lang w:eastAsia="ru-RU"/>
        </w:rPr>
        <w:t xml:space="preserve"> дисциплин </w:t>
      </w:r>
      <w:r w:rsidR="00A118CD" w:rsidRPr="00A118CD">
        <w:rPr>
          <w:rFonts w:ascii="Times New Roman" w:eastAsia="Times New Roman" w:hAnsi="Times New Roman" w:cs="Times New Roman"/>
          <w:sz w:val="26"/>
          <w:szCs w:val="26"/>
          <w:lang w:eastAsia="ru-RU"/>
        </w:rPr>
        <w:t xml:space="preserve">профессионального цикла. </w:t>
      </w:r>
    </w:p>
    <w:p w:rsidR="00AB61FF" w:rsidRPr="00132773" w:rsidRDefault="00AB61FF" w:rsidP="009410D6">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132773">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103276">
        <w:rPr>
          <w:rFonts w:ascii="Times New Roman" w:eastAsia="Times New Roman" w:hAnsi="Times New Roman" w:cs="Times New Roman"/>
          <w:sz w:val="26"/>
          <w:szCs w:val="26"/>
          <w:lang w:eastAsia="ru-RU"/>
        </w:rPr>
        <w:t>3</w:t>
      </w:r>
      <w:r w:rsidRPr="00132773">
        <w:rPr>
          <w:rFonts w:ascii="Times New Roman" w:eastAsia="Times New Roman" w:hAnsi="Times New Roman" w:cs="Times New Roman"/>
          <w:sz w:val="26"/>
          <w:szCs w:val="26"/>
          <w:lang w:eastAsia="ru-RU"/>
        </w:rPr>
        <w:t xml:space="preserve"> </w:t>
      </w:r>
      <w:proofErr w:type="spellStart"/>
      <w:r w:rsidRPr="00132773">
        <w:rPr>
          <w:rFonts w:ascii="Times New Roman" w:eastAsia="Times New Roman" w:hAnsi="Times New Roman" w:cs="Times New Roman"/>
          <w:sz w:val="26"/>
          <w:szCs w:val="26"/>
          <w:lang w:eastAsia="ru-RU"/>
        </w:rPr>
        <w:t>зач</w:t>
      </w:r>
      <w:proofErr w:type="spellEnd"/>
      <w:r w:rsidRPr="00132773">
        <w:rPr>
          <w:rFonts w:ascii="Times New Roman" w:eastAsia="Times New Roman" w:hAnsi="Times New Roman" w:cs="Times New Roman"/>
          <w:sz w:val="26"/>
          <w:szCs w:val="26"/>
          <w:lang w:eastAsia="ru-RU"/>
        </w:rPr>
        <w:t xml:space="preserve">. ед. </w:t>
      </w:r>
      <w:r w:rsidR="002F18F7" w:rsidRPr="00132773">
        <w:rPr>
          <w:rFonts w:ascii="Times New Roman" w:eastAsia="Times New Roman" w:hAnsi="Times New Roman" w:cs="Times New Roman"/>
          <w:sz w:val="26"/>
          <w:szCs w:val="26"/>
          <w:lang w:eastAsia="ru-RU"/>
        </w:rPr>
        <w:t xml:space="preserve">/ </w:t>
      </w:r>
      <w:r w:rsidR="00103276">
        <w:rPr>
          <w:rFonts w:ascii="Times New Roman" w:eastAsia="Times New Roman" w:hAnsi="Times New Roman" w:cs="Times New Roman"/>
          <w:sz w:val="26"/>
          <w:szCs w:val="26"/>
          <w:lang w:eastAsia="ru-RU"/>
        </w:rPr>
        <w:t>108</w:t>
      </w:r>
      <w:r w:rsidRPr="00132773">
        <w:rPr>
          <w:rFonts w:ascii="Times New Roman" w:eastAsia="Times New Roman" w:hAnsi="Times New Roman" w:cs="Times New Roman"/>
          <w:sz w:val="26"/>
          <w:szCs w:val="26"/>
          <w:lang w:eastAsia="ru-RU"/>
        </w:rPr>
        <w:t xml:space="preserve"> ч. Учебным планом предусмотрены </w:t>
      </w:r>
      <w:r w:rsidR="00F870EA" w:rsidRPr="00132773">
        <w:rPr>
          <w:rFonts w:ascii="Times New Roman" w:eastAsia="Times New Roman" w:hAnsi="Times New Roman" w:cs="Times New Roman"/>
          <w:sz w:val="26"/>
          <w:szCs w:val="26"/>
          <w:lang w:eastAsia="ru-RU"/>
        </w:rPr>
        <w:t xml:space="preserve">лекционные занятия (6 ч. для очной формы обучения, </w:t>
      </w:r>
      <w:r w:rsidR="00103276">
        <w:rPr>
          <w:rFonts w:ascii="Times New Roman" w:eastAsia="Times New Roman" w:hAnsi="Times New Roman" w:cs="Times New Roman"/>
          <w:sz w:val="26"/>
          <w:szCs w:val="26"/>
          <w:lang w:eastAsia="ru-RU"/>
        </w:rPr>
        <w:t>4</w:t>
      </w:r>
      <w:r w:rsidR="00F870EA" w:rsidRPr="00132773">
        <w:rPr>
          <w:rFonts w:ascii="Times New Roman" w:eastAsia="Times New Roman" w:hAnsi="Times New Roman" w:cs="Times New Roman"/>
          <w:sz w:val="26"/>
          <w:szCs w:val="26"/>
          <w:lang w:eastAsia="ru-RU"/>
        </w:rPr>
        <w:t xml:space="preserve"> ч. для заочной формы обучения), </w:t>
      </w:r>
      <w:r w:rsidRPr="00132773">
        <w:rPr>
          <w:rFonts w:ascii="Times New Roman" w:eastAsia="Times New Roman" w:hAnsi="Times New Roman" w:cs="Times New Roman"/>
          <w:sz w:val="26"/>
          <w:szCs w:val="26"/>
          <w:lang w:eastAsia="ru-RU"/>
        </w:rPr>
        <w:t>практические занятия (</w:t>
      </w:r>
      <w:r w:rsidR="00F870EA" w:rsidRPr="00132773">
        <w:rPr>
          <w:rFonts w:ascii="Times New Roman" w:eastAsia="Times New Roman" w:hAnsi="Times New Roman" w:cs="Times New Roman"/>
          <w:sz w:val="26"/>
          <w:szCs w:val="26"/>
          <w:lang w:eastAsia="ru-RU"/>
        </w:rPr>
        <w:t>10</w:t>
      </w:r>
      <w:r w:rsidRPr="00132773">
        <w:rPr>
          <w:rFonts w:ascii="Times New Roman" w:eastAsia="Times New Roman" w:hAnsi="Times New Roman" w:cs="Times New Roman"/>
          <w:sz w:val="26"/>
          <w:szCs w:val="26"/>
          <w:lang w:eastAsia="ru-RU"/>
        </w:rPr>
        <w:t xml:space="preserve"> ч. для очной формы обучения, </w:t>
      </w:r>
      <w:r w:rsidR="00103276">
        <w:rPr>
          <w:rFonts w:ascii="Times New Roman" w:eastAsia="Times New Roman" w:hAnsi="Times New Roman" w:cs="Times New Roman"/>
          <w:sz w:val="26"/>
          <w:szCs w:val="26"/>
          <w:lang w:eastAsia="ru-RU"/>
        </w:rPr>
        <w:t>6</w:t>
      </w:r>
      <w:r w:rsidR="00A81C58" w:rsidRPr="00132773">
        <w:rPr>
          <w:rFonts w:ascii="Times New Roman" w:eastAsia="Times New Roman" w:hAnsi="Times New Roman" w:cs="Times New Roman"/>
          <w:sz w:val="26"/>
          <w:szCs w:val="26"/>
          <w:lang w:eastAsia="ru-RU"/>
        </w:rPr>
        <w:t xml:space="preserve"> ч. для </w:t>
      </w:r>
      <w:r w:rsidRPr="00132773">
        <w:rPr>
          <w:rFonts w:ascii="Times New Roman" w:eastAsia="Times New Roman" w:hAnsi="Times New Roman" w:cs="Times New Roman"/>
          <w:sz w:val="26"/>
          <w:szCs w:val="26"/>
          <w:lang w:eastAsia="ru-RU"/>
        </w:rPr>
        <w:t xml:space="preserve">заочной формы обучения), самостоятельная работа </w:t>
      </w:r>
      <w:r w:rsidR="00A57FEE" w:rsidRPr="00132773">
        <w:rPr>
          <w:rFonts w:ascii="Times New Roman" w:eastAsia="Calibri" w:hAnsi="Times New Roman" w:cs="Times New Roman"/>
          <w:sz w:val="26"/>
          <w:szCs w:val="26"/>
          <w:lang w:eastAsia="ru-RU"/>
        </w:rPr>
        <w:t>магистр</w:t>
      </w:r>
      <w:r w:rsidRPr="00132773">
        <w:rPr>
          <w:rFonts w:ascii="Times New Roman" w:eastAsia="Times New Roman" w:hAnsi="Times New Roman" w:cs="Times New Roman"/>
          <w:sz w:val="26"/>
          <w:szCs w:val="26"/>
          <w:lang w:eastAsia="ru-RU"/>
        </w:rPr>
        <w:t>а</w:t>
      </w:r>
      <w:r w:rsidR="0060158E">
        <w:rPr>
          <w:rFonts w:ascii="Times New Roman" w:eastAsia="Times New Roman" w:hAnsi="Times New Roman" w:cs="Times New Roman"/>
          <w:sz w:val="26"/>
          <w:szCs w:val="26"/>
          <w:lang w:eastAsia="ru-RU"/>
        </w:rPr>
        <w:t>нта</w:t>
      </w:r>
      <w:r w:rsidRPr="00132773">
        <w:rPr>
          <w:rFonts w:ascii="Times New Roman" w:eastAsia="Times New Roman" w:hAnsi="Times New Roman" w:cs="Times New Roman"/>
          <w:sz w:val="26"/>
          <w:szCs w:val="26"/>
          <w:lang w:eastAsia="ru-RU"/>
        </w:rPr>
        <w:t xml:space="preserve"> (</w:t>
      </w:r>
      <w:r w:rsidR="00103276">
        <w:rPr>
          <w:rFonts w:ascii="Times New Roman" w:eastAsia="Times New Roman" w:hAnsi="Times New Roman" w:cs="Times New Roman"/>
          <w:sz w:val="26"/>
          <w:szCs w:val="26"/>
          <w:lang w:eastAsia="ru-RU"/>
        </w:rPr>
        <w:t>92</w:t>
      </w:r>
      <w:r w:rsidRPr="00132773">
        <w:rPr>
          <w:rFonts w:ascii="Times New Roman" w:eastAsia="Times New Roman" w:hAnsi="Times New Roman" w:cs="Times New Roman"/>
          <w:sz w:val="26"/>
          <w:szCs w:val="26"/>
          <w:lang w:eastAsia="ru-RU"/>
        </w:rPr>
        <w:t xml:space="preserve"> ч. для очной формы обучения,</w:t>
      </w:r>
      <w:r w:rsidR="00A81C58" w:rsidRPr="00132773">
        <w:rPr>
          <w:rFonts w:ascii="Times New Roman" w:eastAsia="Times New Roman" w:hAnsi="Times New Roman" w:cs="Times New Roman"/>
          <w:sz w:val="26"/>
          <w:szCs w:val="26"/>
          <w:lang w:eastAsia="ru-RU"/>
        </w:rPr>
        <w:t xml:space="preserve"> </w:t>
      </w:r>
      <w:r w:rsidR="00103276">
        <w:rPr>
          <w:rFonts w:ascii="Times New Roman" w:eastAsia="Times New Roman" w:hAnsi="Times New Roman" w:cs="Times New Roman"/>
          <w:sz w:val="26"/>
          <w:szCs w:val="26"/>
          <w:lang w:eastAsia="ru-RU"/>
        </w:rPr>
        <w:t>98</w:t>
      </w:r>
      <w:r w:rsidR="008371D4" w:rsidRPr="00132773">
        <w:rPr>
          <w:rFonts w:ascii="Times New Roman" w:eastAsia="Times New Roman" w:hAnsi="Times New Roman" w:cs="Times New Roman"/>
          <w:sz w:val="26"/>
          <w:szCs w:val="26"/>
          <w:lang w:eastAsia="ru-RU"/>
        </w:rPr>
        <w:t xml:space="preserve"> </w:t>
      </w:r>
      <w:r w:rsidRPr="00132773">
        <w:rPr>
          <w:rFonts w:ascii="Times New Roman" w:eastAsia="Times New Roman" w:hAnsi="Times New Roman" w:cs="Times New Roman"/>
          <w:sz w:val="26"/>
          <w:szCs w:val="26"/>
          <w:lang w:eastAsia="ru-RU"/>
        </w:rPr>
        <w:t xml:space="preserve">ч. для заочной формы обучения). </w:t>
      </w:r>
    </w:p>
    <w:p w:rsidR="00C0593A" w:rsidRPr="00132773" w:rsidRDefault="00C0593A" w:rsidP="009410D6">
      <w:pPr>
        <w:spacing w:after="0" w:line="240" w:lineRule="auto"/>
        <w:ind w:firstLine="709"/>
        <w:jc w:val="center"/>
        <w:rPr>
          <w:rFonts w:ascii="Times New Roman" w:eastAsia="Times New Roman" w:hAnsi="Times New Roman" w:cs="Times New Roman"/>
          <w:b/>
          <w:bCs/>
          <w:sz w:val="26"/>
          <w:szCs w:val="26"/>
          <w:lang w:eastAsia="ru-RU"/>
        </w:rPr>
      </w:pPr>
    </w:p>
    <w:p w:rsidR="00AB61FF" w:rsidRPr="00132773" w:rsidRDefault="00AB61FF" w:rsidP="009410D6">
      <w:pPr>
        <w:spacing w:after="0" w:line="240" w:lineRule="auto"/>
        <w:ind w:firstLine="709"/>
        <w:jc w:val="center"/>
        <w:rPr>
          <w:rFonts w:ascii="Times New Roman" w:eastAsia="Times New Roman" w:hAnsi="Times New Roman" w:cs="Times New Roman"/>
          <w:b/>
          <w:bCs/>
          <w:sz w:val="26"/>
          <w:szCs w:val="26"/>
          <w:lang w:eastAsia="ru-RU"/>
        </w:rPr>
      </w:pPr>
      <w:r w:rsidRPr="00132773">
        <w:rPr>
          <w:rFonts w:ascii="Times New Roman" w:eastAsia="Times New Roman" w:hAnsi="Times New Roman" w:cs="Times New Roman"/>
          <w:b/>
          <w:bCs/>
          <w:sz w:val="26"/>
          <w:szCs w:val="26"/>
          <w:lang w:eastAsia="ru-RU"/>
        </w:rPr>
        <w:t xml:space="preserve">Цели и задачи изучения </w:t>
      </w:r>
      <w:r w:rsidR="00132773" w:rsidRPr="00132773">
        <w:rPr>
          <w:rFonts w:ascii="Times New Roman" w:hAnsi="Times New Roman" w:cs="Times New Roman"/>
          <w:b/>
          <w:color w:val="000000"/>
          <w:sz w:val="26"/>
          <w:szCs w:val="26"/>
          <w:lang w:eastAsia="ru-RU" w:bidi="ru-RU"/>
        </w:rPr>
        <w:t>дисциплины</w:t>
      </w:r>
    </w:p>
    <w:p w:rsidR="00132773" w:rsidRPr="00132773" w:rsidRDefault="00132773" w:rsidP="009410D6">
      <w:pPr>
        <w:pStyle w:val="20"/>
        <w:shd w:val="clear" w:color="auto" w:fill="auto"/>
        <w:spacing w:line="240" w:lineRule="auto"/>
        <w:ind w:firstLine="709"/>
        <w:jc w:val="both"/>
        <w:rPr>
          <w:sz w:val="26"/>
          <w:szCs w:val="26"/>
        </w:rPr>
      </w:pPr>
      <w:r w:rsidRPr="00132773">
        <w:rPr>
          <w:color w:val="000000"/>
          <w:sz w:val="26"/>
          <w:szCs w:val="26"/>
          <w:lang w:eastAsia="ru-RU" w:bidi="ru-RU"/>
        </w:rPr>
        <w:t xml:space="preserve">Потребность в изучении курса «Методика научного исследования в юриспруденции» в качестве отдельной дисциплины в ходе подготовки магистрантов </w:t>
      </w:r>
      <w:r w:rsidR="00DD088F">
        <w:rPr>
          <w:color w:val="000000"/>
          <w:sz w:val="26"/>
          <w:szCs w:val="26"/>
          <w:lang w:eastAsia="ru-RU" w:bidi="ru-RU"/>
        </w:rPr>
        <w:t xml:space="preserve">в области </w:t>
      </w:r>
      <w:r w:rsidRPr="00132773">
        <w:rPr>
          <w:color w:val="000000"/>
          <w:sz w:val="26"/>
          <w:szCs w:val="26"/>
          <w:lang w:eastAsia="ru-RU" w:bidi="ru-RU"/>
        </w:rPr>
        <w:t xml:space="preserve">юриспруденции определяется той особой ролью, которую она выполняет в написании и защите </w:t>
      </w:r>
      <w:r w:rsidR="00DD088F">
        <w:rPr>
          <w:color w:val="000000"/>
          <w:sz w:val="26"/>
          <w:szCs w:val="26"/>
          <w:lang w:eastAsia="ru-RU" w:bidi="ru-RU"/>
        </w:rPr>
        <w:t>выпускной квалификационной работы</w:t>
      </w:r>
      <w:r w:rsidRPr="00132773">
        <w:rPr>
          <w:color w:val="000000"/>
          <w:sz w:val="26"/>
          <w:szCs w:val="26"/>
          <w:lang w:eastAsia="ru-RU" w:bidi="ru-RU"/>
        </w:rPr>
        <w:t xml:space="preserve"> и практической деятельности юристов.</w:t>
      </w:r>
    </w:p>
    <w:p w:rsidR="00132773" w:rsidRPr="00132773" w:rsidRDefault="00132773" w:rsidP="009410D6">
      <w:pPr>
        <w:pStyle w:val="20"/>
        <w:shd w:val="clear" w:color="auto" w:fill="auto"/>
        <w:spacing w:line="240" w:lineRule="auto"/>
        <w:ind w:firstLine="709"/>
        <w:jc w:val="both"/>
        <w:rPr>
          <w:b/>
          <w:sz w:val="26"/>
          <w:szCs w:val="26"/>
        </w:rPr>
      </w:pPr>
      <w:r w:rsidRPr="00132773">
        <w:rPr>
          <w:rStyle w:val="21"/>
          <w:rFonts w:eastAsia="Calibri"/>
          <w:sz w:val="26"/>
          <w:szCs w:val="26"/>
        </w:rPr>
        <w:t xml:space="preserve">Целью </w:t>
      </w:r>
      <w:r w:rsidRPr="00132773">
        <w:rPr>
          <w:color w:val="000000"/>
          <w:sz w:val="26"/>
          <w:szCs w:val="26"/>
          <w:lang w:eastAsia="ru-RU" w:bidi="ru-RU"/>
        </w:rPr>
        <w:t xml:space="preserve">изучения дисциплины является формирование совокупности теоретических знаний и практических навыков, необходимых для овладения методикой научного исследования в сфере юриспруденции путем решения </w:t>
      </w:r>
      <w:r w:rsidRPr="00132773">
        <w:rPr>
          <w:b/>
          <w:color w:val="000000"/>
          <w:sz w:val="26"/>
          <w:szCs w:val="26"/>
          <w:lang w:eastAsia="ru-RU" w:bidi="ru-RU"/>
        </w:rPr>
        <w:t>следующих задач:</w:t>
      </w:r>
    </w:p>
    <w:p w:rsidR="00132773" w:rsidRPr="00132773" w:rsidRDefault="00132773" w:rsidP="009730A2">
      <w:pPr>
        <w:pStyle w:val="20"/>
        <w:numPr>
          <w:ilvl w:val="0"/>
          <w:numId w:val="4"/>
        </w:numPr>
        <w:shd w:val="clear" w:color="auto" w:fill="auto"/>
        <w:tabs>
          <w:tab w:val="left" w:pos="1134"/>
        </w:tabs>
        <w:spacing w:line="240" w:lineRule="auto"/>
        <w:ind w:left="0" w:firstLine="709"/>
        <w:jc w:val="both"/>
        <w:rPr>
          <w:sz w:val="26"/>
          <w:szCs w:val="26"/>
        </w:rPr>
      </w:pPr>
      <w:r w:rsidRPr="00132773">
        <w:rPr>
          <w:color w:val="000000"/>
          <w:sz w:val="26"/>
          <w:szCs w:val="26"/>
          <w:lang w:eastAsia="ru-RU" w:bidi="ru-RU"/>
        </w:rPr>
        <w:t>изучение основ методики научного исследования;</w:t>
      </w:r>
    </w:p>
    <w:p w:rsidR="00132773" w:rsidRPr="00132773" w:rsidRDefault="00132773" w:rsidP="009730A2">
      <w:pPr>
        <w:pStyle w:val="20"/>
        <w:numPr>
          <w:ilvl w:val="0"/>
          <w:numId w:val="4"/>
        </w:numPr>
        <w:shd w:val="clear" w:color="auto" w:fill="auto"/>
        <w:tabs>
          <w:tab w:val="left" w:pos="1134"/>
        </w:tabs>
        <w:spacing w:line="240" w:lineRule="auto"/>
        <w:ind w:left="0" w:firstLine="709"/>
        <w:jc w:val="both"/>
        <w:rPr>
          <w:sz w:val="26"/>
          <w:szCs w:val="26"/>
        </w:rPr>
      </w:pPr>
      <w:r w:rsidRPr="00132773">
        <w:rPr>
          <w:color w:val="000000"/>
          <w:sz w:val="26"/>
          <w:szCs w:val="26"/>
          <w:lang w:eastAsia="ru-RU" w:bidi="ru-RU"/>
        </w:rPr>
        <w:t>изучение творческих п</w:t>
      </w:r>
      <w:r w:rsidR="00DD088F">
        <w:rPr>
          <w:color w:val="000000"/>
          <w:sz w:val="26"/>
          <w:szCs w:val="26"/>
          <w:lang w:eastAsia="ru-RU" w:bidi="ru-RU"/>
        </w:rPr>
        <w:t>риемов и методов получения новых</w:t>
      </w:r>
      <w:r w:rsidRPr="00132773">
        <w:rPr>
          <w:color w:val="000000"/>
          <w:sz w:val="26"/>
          <w:szCs w:val="26"/>
          <w:lang w:eastAsia="ru-RU" w:bidi="ru-RU"/>
        </w:rPr>
        <w:t xml:space="preserve"> знаний в сфере юриспруденции;</w:t>
      </w:r>
    </w:p>
    <w:p w:rsidR="00132773" w:rsidRPr="00132773" w:rsidRDefault="00132773" w:rsidP="009730A2">
      <w:pPr>
        <w:pStyle w:val="20"/>
        <w:numPr>
          <w:ilvl w:val="0"/>
          <w:numId w:val="4"/>
        </w:numPr>
        <w:shd w:val="clear" w:color="auto" w:fill="auto"/>
        <w:tabs>
          <w:tab w:val="left" w:pos="1134"/>
        </w:tabs>
        <w:spacing w:line="240" w:lineRule="auto"/>
        <w:ind w:left="0" w:firstLine="709"/>
        <w:jc w:val="both"/>
        <w:rPr>
          <w:sz w:val="26"/>
          <w:szCs w:val="26"/>
        </w:rPr>
      </w:pPr>
      <w:r w:rsidRPr="00132773">
        <w:rPr>
          <w:color w:val="000000"/>
          <w:sz w:val="26"/>
          <w:szCs w:val="26"/>
          <w:lang w:eastAsia="ru-RU" w:bidi="ru-RU"/>
        </w:rPr>
        <w:t>овладение навыками квалифицированного проведения научных исследований в области права</w:t>
      </w:r>
      <w:r w:rsidR="001B16F3">
        <w:rPr>
          <w:color w:val="000000"/>
          <w:sz w:val="26"/>
          <w:szCs w:val="26"/>
          <w:lang w:eastAsia="ru-RU" w:bidi="ru-RU"/>
        </w:rPr>
        <w:t>;</w:t>
      </w:r>
    </w:p>
    <w:p w:rsidR="00132773" w:rsidRPr="00132773" w:rsidRDefault="00132773" w:rsidP="009730A2">
      <w:pPr>
        <w:pStyle w:val="20"/>
        <w:numPr>
          <w:ilvl w:val="0"/>
          <w:numId w:val="4"/>
        </w:numPr>
        <w:shd w:val="clear" w:color="auto" w:fill="auto"/>
        <w:tabs>
          <w:tab w:val="left" w:pos="1134"/>
        </w:tabs>
        <w:spacing w:line="240" w:lineRule="auto"/>
        <w:ind w:left="0" w:firstLine="709"/>
        <w:jc w:val="both"/>
        <w:rPr>
          <w:sz w:val="26"/>
          <w:szCs w:val="26"/>
        </w:rPr>
      </w:pPr>
      <w:r w:rsidRPr="00132773">
        <w:rPr>
          <w:color w:val="000000"/>
          <w:sz w:val="26"/>
          <w:szCs w:val="26"/>
          <w:lang w:eastAsia="ru-RU" w:bidi="ru-RU"/>
        </w:rPr>
        <w:t>овладение навыками оптимальной организации и планирования научно - исследовательской работы.</w:t>
      </w:r>
    </w:p>
    <w:p w:rsidR="00CC7C27" w:rsidRPr="00132773" w:rsidRDefault="00CC7C27" w:rsidP="009410D6">
      <w:pPr>
        <w:pStyle w:val="20"/>
        <w:shd w:val="clear" w:color="auto" w:fill="auto"/>
        <w:spacing w:line="240" w:lineRule="auto"/>
        <w:ind w:firstLine="709"/>
        <w:jc w:val="both"/>
        <w:rPr>
          <w:sz w:val="26"/>
          <w:szCs w:val="26"/>
        </w:rPr>
      </w:pPr>
      <w:r w:rsidRPr="00132773">
        <w:rPr>
          <w:sz w:val="26"/>
          <w:szCs w:val="26"/>
        </w:rPr>
        <w:t xml:space="preserve">Знания, полученные в ходе изучения </w:t>
      </w:r>
      <w:r w:rsidR="00A50D9F" w:rsidRPr="00132773">
        <w:rPr>
          <w:sz w:val="26"/>
          <w:szCs w:val="26"/>
        </w:rPr>
        <w:t>дисциплины</w:t>
      </w:r>
      <w:r w:rsidRPr="00132773">
        <w:rPr>
          <w:sz w:val="26"/>
          <w:szCs w:val="26"/>
        </w:rPr>
        <w:t>, закладывают необходимое основание для прохождения практик и выполнения научно-исследовательской работы.</w:t>
      </w:r>
    </w:p>
    <w:p w:rsidR="00CC7C27" w:rsidRPr="00132773" w:rsidRDefault="00CC7C27" w:rsidP="009410D6">
      <w:pPr>
        <w:pStyle w:val="20"/>
        <w:shd w:val="clear" w:color="auto" w:fill="auto"/>
        <w:spacing w:line="240" w:lineRule="auto"/>
        <w:ind w:firstLine="709"/>
        <w:jc w:val="both"/>
        <w:rPr>
          <w:sz w:val="26"/>
          <w:szCs w:val="26"/>
        </w:rPr>
      </w:pPr>
      <w:r w:rsidRPr="00132773">
        <w:rPr>
          <w:sz w:val="26"/>
          <w:szCs w:val="26"/>
        </w:rPr>
        <w:t xml:space="preserve">Место настоящей дисциплины определяется необходимостью знания широкого круга вопросов, касающихся </w:t>
      </w:r>
      <w:r w:rsidR="00D77E82">
        <w:rPr>
          <w:sz w:val="26"/>
          <w:szCs w:val="26"/>
        </w:rPr>
        <w:t xml:space="preserve">методики и </w:t>
      </w:r>
      <w:r w:rsidRPr="00132773">
        <w:rPr>
          <w:sz w:val="26"/>
          <w:szCs w:val="26"/>
        </w:rPr>
        <w:t>методов исследований в юриспруденции.</w:t>
      </w:r>
    </w:p>
    <w:p w:rsidR="009E0F80" w:rsidRDefault="00AB61FF" w:rsidP="009410D6">
      <w:pPr>
        <w:spacing w:after="0" w:line="240" w:lineRule="auto"/>
        <w:ind w:firstLine="709"/>
        <w:jc w:val="both"/>
        <w:rPr>
          <w:rFonts w:ascii="Times New Roman" w:eastAsia="Calibri" w:hAnsi="Times New Roman" w:cs="Times New Roman"/>
          <w:sz w:val="26"/>
          <w:szCs w:val="26"/>
          <w:lang w:eastAsia="ru-RU"/>
        </w:rPr>
      </w:pPr>
      <w:r w:rsidRPr="00D77E82">
        <w:rPr>
          <w:rFonts w:ascii="Times New Roman" w:eastAsia="Calibri" w:hAnsi="Times New Roman" w:cs="Times New Roman"/>
          <w:sz w:val="26"/>
          <w:szCs w:val="26"/>
          <w:lang w:eastAsia="ru-RU"/>
        </w:rPr>
        <w:t xml:space="preserve">В результате изучения данной дисциплины у </w:t>
      </w:r>
      <w:r w:rsidR="00A57FEE" w:rsidRPr="00D77E82">
        <w:rPr>
          <w:rFonts w:ascii="Times New Roman" w:eastAsia="Calibri" w:hAnsi="Times New Roman" w:cs="Times New Roman"/>
          <w:sz w:val="26"/>
          <w:szCs w:val="26"/>
          <w:lang w:eastAsia="ru-RU"/>
        </w:rPr>
        <w:t>магистр</w:t>
      </w:r>
      <w:r w:rsidR="00A50D9F" w:rsidRPr="00D77E82">
        <w:rPr>
          <w:rFonts w:ascii="Times New Roman" w:eastAsia="Calibri" w:hAnsi="Times New Roman" w:cs="Times New Roman"/>
          <w:sz w:val="26"/>
          <w:szCs w:val="26"/>
          <w:lang w:eastAsia="ru-RU"/>
        </w:rPr>
        <w:t>ант</w:t>
      </w:r>
      <w:r w:rsidRPr="00D77E82">
        <w:rPr>
          <w:rFonts w:ascii="Times New Roman" w:eastAsia="Calibri" w:hAnsi="Times New Roman" w:cs="Times New Roman"/>
          <w:sz w:val="26"/>
          <w:szCs w:val="26"/>
          <w:lang w:eastAsia="ru-RU"/>
        </w:rPr>
        <w:t xml:space="preserve">ов формируются следующие </w:t>
      </w:r>
      <w:r w:rsidR="00DA755B">
        <w:rPr>
          <w:rFonts w:ascii="Times New Roman" w:eastAsia="Calibri" w:hAnsi="Times New Roman" w:cs="Times New Roman"/>
          <w:sz w:val="26"/>
          <w:szCs w:val="26"/>
          <w:lang w:eastAsia="ru-RU"/>
        </w:rPr>
        <w:t>компетенции:</w:t>
      </w:r>
    </w:p>
    <w:p w:rsidR="00AB61FF" w:rsidRPr="001B16F3" w:rsidRDefault="00AB61FF" w:rsidP="009410D6">
      <w:pPr>
        <w:spacing w:after="0" w:line="240" w:lineRule="auto"/>
        <w:jc w:val="right"/>
        <w:rPr>
          <w:rFonts w:ascii="Times New Roman" w:eastAsia="Calibri" w:hAnsi="Times New Roman" w:cs="Times New Roman"/>
          <w:b/>
          <w:sz w:val="26"/>
          <w:szCs w:val="26"/>
          <w:lang w:eastAsia="ru-RU"/>
        </w:rPr>
      </w:pPr>
      <w:r w:rsidRPr="001B16F3">
        <w:rPr>
          <w:rFonts w:ascii="Times New Roman" w:eastAsia="Calibri" w:hAnsi="Times New Roman" w:cs="Times New Roman"/>
          <w:b/>
          <w:sz w:val="26"/>
          <w:szCs w:val="26"/>
          <w:lang w:eastAsia="ru-RU"/>
        </w:rPr>
        <w:t>Таблица 1</w:t>
      </w:r>
    </w:p>
    <w:p w:rsidR="009410D6" w:rsidRDefault="009410D6" w:rsidP="009410D6">
      <w:pPr>
        <w:tabs>
          <w:tab w:val="left" w:pos="4536"/>
        </w:tabs>
        <w:spacing w:after="0" w:line="240" w:lineRule="auto"/>
        <w:jc w:val="center"/>
        <w:rPr>
          <w:rFonts w:ascii="Times New Roman" w:eastAsia="Calibri" w:hAnsi="Times New Roman" w:cs="Times New Roman"/>
          <w:b/>
          <w:sz w:val="26"/>
          <w:szCs w:val="26"/>
        </w:rPr>
      </w:pPr>
      <w:r w:rsidRPr="009410D6">
        <w:rPr>
          <w:rFonts w:ascii="Times New Roman" w:eastAsia="Calibri" w:hAnsi="Times New Roman" w:cs="Times New Roman"/>
          <w:b/>
          <w:sz w:val="26"/>
          <w:szCs w:val="26"/>
        </w:rPr>
        <w:t>Перечень сформированных</w:t>
      </w:r>
      <w:r w:rsidRPr="009410D6">
        <w:rPr>
          <w:rFonts w:ascii="Times New Roman" w:eastAsia="Calibri" w:hAnsi="Times New Roman" w:cs="Times New Roman"/>
          <w:sz w:val="26"/>
          <w:szCs w:val="26"/>
        </w:rPr>
        <w:t xml:space="preserve"> </w:t>
      </w:r>
      <w:r w:rsidRPr="009410D6">
        <w:rPr>
          <w:rFonts w:ascii="Times New Roman" w:eastAsia="Calibri" w:hAnsi="Times New Roman" w:cs="Times New Roman"/>
          <w:b/>
          <w:sz w:val="26"/>
          <w:szCs w:val="26"/>
        </w:rPr>
        <w:t>универсальных и общепрофессиональных компетенций в процессе освоения дисциплины</w:t>
      </w:r>
    </w:p>
    <w:tbl>
      <w:tblPr>
        <w:tblW w:w="5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3"/>
        <w:gridCol w:w="2827"/>
        <w:gridCol w:w="990"/>
        <w:gridCol w:w="4179"/>
      </w:tblGrid>
      <w:tr w:rsidR="00644BC5" w:rsidRPr="00225AF9" w:rsidTr="002F31FA">
        <w:trPr>
          <w:trHeight w:val="119"/>
          <w:jc w:val="center"/>
        </w:trPr>
        <w:tc>
          <w:tcPr>
            <w:tcW w:w="1133" w:type="pct"/>
            <w:vAlign w:val="center"/>
          </w:tcPr>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Код и наименование</w:t>
            </w:r>
          </w:p>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компетенции</w:t>
            </w:r>
          </w:p>
        </w:tc>
        <w:tc>
          <w:tcPr>
            <w:tcW w:w="1367" w:type="pct"/>
            <w:vAlign w:val="center"/>
          </w:tcPr>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Код и наименование</w:t>
            </w:r>
          </w:p>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индикатора достижения</w:t>
            </w:r>
          </w:p>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компе</w:t>
            </w:r>
            <w:r w:rsidRPr="00644BC5">
              <w:rPr>
                <w:rFonts w:ascii="Times New Roman" w:hAnsi="Times New Roman" w:cs="Times New Roman"/>
                <w:b/>
                <w:sz w:val="20"/>
                <w:szCs w:val="20"/>
              </w:rPr>
              <w:softHyphen/>
              <w:t>тенции</w:t>
            </w:r>
          </w:p>
        </w:tc>
        <w:tc>
          <w:tcPr>
            <w:tcW w:w="2500" w:type="pct"/>
            <w:gridSpan w:val="2"/>
            <w:vAlign w:val="center"/>
          </w:tcPr>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Планируемые результаты обучения</w:t>
            </w:r>
          </w:p>
          <w:p w:rsidR="00644BC5" w:rsidRPr="00644BC5" w:rsidRDefault="00644BC5" w:rsidP="00644BC5">
            <w:pPr>
              <w:pStyle w:val="af1"/>
              <w:jc w:val="center"/>
              <w:rPr>
                <w:rFonts w:ascii="Times New Roman" w:hAnsi="Times New Roman" w:cs="Times New Roman"/>
                <w:b/>
                <w:sz w:val="20"/>
                <w:szCs w:val="20"/>
              </w:rPr>
            </w:pPr>
            <w:r w:rsidRPr="00644BC5">
              <w:rPr>
                <w:rFonts w:ascii="Times New Roman" w:hAnsi="Times New Roman" w:cs="Times New Roman"/>
                <w:b/>
                <w:sz w:val="20"/>
                <w:szCs w:val="20"/>
              </w:rPr>
              <w:t>по дисциплине (ЗУН)</w:t>
            </w:r>
          </w:p>
        </w:tc>
      </w:tr>
      <w:tr w:rsidR="00644BC5" w:rsidRPr="00225AF9" w:rsidTr="002F31FA">
        <w:trPr>
          <w:trHeight w:val="285"/>
          <w:jc w:val="center"/>
        </w:trPr>
        <w:tc>
          <w:tcPr>
            <w:tcW w:w="1133" w:type="pct"/>
            <w:vMerge w:val="restart"/>
          </w:tcPr>
          <w:p w:rsidR="00644BC5" w:rsidRPr="004F55E6" w:rsidRDefault="00644BC5" w:rsidP="00644BC5">
            <w:pPr>
              <w:pStyle w:val="20"/>
              <w:shd w:val="clear" w:color="auto" w:fill="auto"/>
              <w:tabs>
                <w:tab w:val="left" w:pos="1483"/>
              </w:tabs>
              <w:spacing w:line="240" w:lineRule="auto"/>
              <w:ind w:firstLine="0"/>
              <w:rPr>
                <w:b/>
                <w:color w:val="292929"/>
                <w:sz w:val="18"/>
                <w:szCs w:val="18"/>
                <w:shd w:val="clear" w:color="auto" w:fill="FFFFFF"/>
                <w:lang w:eastAsia="ru-RU" w:bidi="ru-RU"/>
              </w:rPr>
            </w:pPr>
            <w:r w:rsidRPr="004F55E6">
              <w:rPr>
                <w:rStyle w:val="2105pt"/>
                <w:rFonts w:eastAsia="Calibri"/>
                <w:b/>
                <w:sz w:val="18"/>
                <w:szCs w:val="18"/>
              </w:rPr>
              <w:t>ОПК-1.Способен анализировать нестандартные ситуации правоприменительной практики и предлагать оптимальные варианты их решения</w:t>
            </w:r>
          </w:p>
        </w:tc>
        <w:tc>
          <w:tcPr>
            <w:tcW w:w="1367" w:type="pct"/>
            <w:vMerge w:val="restart"/>
          </w:tcPr>
          <w:p w:rsidR="00644BC5" w:rsidRPr="004F55E6" w:rsidRDefault="00644BC5" w:rsidP="00644BC5">
            <w:pPr>
              <w:pStyle w:val="20"/>
              <w:shd w:val="clear" w:color="auto" w:fill="auto"/>
              <w:tabs>
                <w:tab w:val="left" w:pos="1566"/>
                <w:tab w:val="left" w:pos="3342"/>
              </w:tabs>
              <w:spacing w:line="240" w:lineRule="auto"/>
              <w:ind w:firstLine="160"/>
              <w:rPr>
                <w:sz w:val="18"/>
                <w:szCs w:val="18"/>
              </w:rPr>
            </w:pPr>
            <w:r>
              <w:rPr>
                <w:rStyle w:val="2105pt"/>
                <w:rFonts w:eastAsia="Calibri"/>
                <w:sz w:val="18"/>
                <w:szCs w:val="18"/>
              </w:rPr>
              <w:t xml:space="preserve">ОПК-1.1.Анализирует </w:t>
            </w:r>
            <w:r w:rsidRPr="004F55E6">
              <w:rPr>
                <w:rStyle w:val="2105pt"/>
                <w:rFonts w:eastAsia="Calibri"/>
                <w:sz w:val="18"/>
                <w:szCs w:val="18"/>
              </w:rPr>
              <w:t>правовые</w:t>
            </w:r>
            <w:r>
              <w:rPr>
                <w:rStyle w:val="2105pt"/>
                <w:rFonts w:eastAsia="Calibri"/>
                <w:sz w:val="18"/>
                <w:szCs w:val="18"/>
              </w:rPr>
              <w:t xml:space="preserve"> ситуации, по </w:t>
            </w:r>
            <w:r w:rsidRPr="004F55E6">
              <w:rPr>
                <w:rStyle w:val="2105pt"/>
                <w:rFonts w:eastAsia="Calibri"/>
                <w:sz w:val="18"/>
                <w:szCs w:val="18"/>
              </w:rPr>
              <w:t>которым</w:t>
            </w:r>
            <w:r>
              <w:rPr>
                <w:rStyle w:val="2105pt"/>
                <w:rFonts w:eastAsia="Calibri"/>
                <w:sz w:val="18"/>
                <w:szCs w:val="18"/>
              </w:rPr>
              <w:t xml:space="preserve"> </w:t>
            </w:r>
            <w:r w:rsidRPr="004F55E6">
              <w:rPr>
                <w:rStyle w:val="2105pt"/>
                <w:rFonts w:eastAsia="Calibri"/>
                <w:sz w:val="18"/>
                <w:szCs w:val="18"/>
              </w:rPr>
              <w:t>в</w:t>
            </w:r>
            <w:r>
              <w:rPr>
                <w:rStyle w:val="2105pt"/>
                <w:rFonts w:eastAsia="Calibri"/>
                <w:sz w:val="18"/>
                <w:szCs w:val="18"/>
              </w:rPr>
              <w:t xml:space="preserve"> правоприменительной практике </w:t>
            </w:r>
            <w:r w:rsidRPr="004F55E6">
              <w:rPr>
                <w:rStyle w:val="2105pt"/>
                <w:rFonts w:eastAsia="Calibri"/>
                <w:sz w:val="18"/>
                <w:szCs w:val="18"/>
              </w:rPr>
              <w:t>не</w:t>
            </w:r>
            <w:r>
              <w:rPr>
                <w:rStyle w:val="2105pt"/>
                <w:rFonts w:eastAsia="Calibri"/>
                <w:sz w:val="18"/>
                <w:szCs w:val="18"/>
              </w:rPr>
              <w:t xml:space="preserve"> </w:t>
            </w:r>
            <w:r w:rsidRPr="004F55E6">
              <w:rPr>
                <w:rStyle w:val="2105pt"/>
                <w:rFonts w:eastAsia="Calibri"/>
                <w:sz w:val="18"/>
                <w:szCs w:val="18"/>
              </w:rPr>
              <w:t>сформированы единообразные подходы в применении норм права (нестандартные правовые ситуации).</w:t>
            </w:r>
          </w:p>
          <w:p w:rsidR="00644BC5" w:rsidRPr="00D859F3" w:rsidRDefault="00644BC5" w:rsidP="00644BC5">
            <w:pPr>
              <w:pStyle w:val="20"/>
              <w:shd w:val="clear" w:color="auto" w:fill="auto"/>
              <w:tabs>
                <w:tab w:val="left" w:pos="3117"/>
              </w:tabs>
              <w:spacing w:line="240" w:lineRule="auto"/>
              <w:ind w:firstLine="160"/>
              <w:rPr>
                <w:sz w:val="18"/>
                <w:szCs w:val="18"/>
              </w:rPr>
            </w:pPr>
            <w:r>
              <w:rPr>
                <w:rStyle w:val="2105pt"/>
                <w:rFonts w:eastAsia="Calibri"/>
                <w:sz w:val="18"/>
                <w:szCs w:val="18"/>
              </w:rPr>
              <w:t>ОПК-1.2.</w:t>
            </w:r>
            <w:r w:rsidRPr="004F55E6">
              <w:rPr>
                <w:rStyle w:val="2105pt"/>
                <w:rFonts w:eastAsia="Calibri"/>
                <w:sz w:val="18"/>
                <w:szCs w:val="18"/>
              </w:rPr>
              <w:t>Предлагает</w:t>
            </w:r>
            <w:r>
              <w:rPr>
                <w:rStyle w:val="2105pt"/>
                <w:rFonts w:eastAsia="Calibri"/>
                <w:sz w:val="18"/>
                <w:szCs w:val="18"/>
              </w:rPr>
              <w:t xml:space="preserve"> правоприменительные решения </w:t>
            </w:r>
            <w:r w:rsidRPr="004F55E6">
              <w:rPr>
                <w:rStyle w:val="2105pt"/>
                <w:rFonts w:eastAsia="Calibri"/>
                <w:sz w:val="18"/>
                <w:szCs w:val="18"/>
              </w:rPr>
              <w:t>по</w:t>
            </w:r>
            <w:r>
              <w:rPr>
                <w:rStyle w:val="2105pt"/>
                <w:rFonts w:eastAsia="Calibri"/>
                <w:sz w:val="18"/>
                <w:szCs w:val="18"/>
              </w:rPr>
              <w:t xml:space="preserve"> </w:t>
            </w:r>
            <w:r w:rsidRPr="004F55E6">
              <w:rPr>
                <w:rStyle w:val="2105pt"/>
                <w:rFonts w:eastAsia="Calibri"/>
                <w:sz w:val="18"/>
                <w:szCs w:val="18"/>
              </w:rPr>
              <w:t>нестандартным правовым ситуациям с учетом возможных правовых последствий</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44BC5" w:rsidRPr="00B4493C" w:rsidRDefault="00644BC5" w:rsidP="00B4493C">
            <w:pPr>
              <w:pStyle w:val="af1"/>
              <w:rPr>
                <w:rFonts w:ascii="Times New Roman" w:hAnsi="Times New Roman" w:cs="Times New Roman"/>
                <w:b/>
                <w:sz w:val="20"/>
                <w:szCs w:val="20"/>
              </w:rPr>
            </w:pPr>
            <w:r w:rsidRPr="00B4493C">
              <w:rPr>
                <w:rFonts w:ascii="Times New Roman"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644BC5" w:rsidRPr="0083667C" w:rsidRDefault="00366FAB" w:rsidP="00B4493C">
            <w:pPr>
              <w:pStyle w:val="20"/>
              <w:shd w:val="clear" w:color="auto" w:fill="auto"/>
              <w:spacing w:line="240" w:lineRule="auto"/>
              <w:ind w:firstLine="0"/>
              <w:jc w:val="right"/>
              <w:rPr>
                <w:rStyle w:val="29pt0"/>
              </w:rPr>
            </w:pPr>
            <w:r w:rsidRPr="00E22887">
              <w:rPr>
                <w:sz w:val="18"/>
                <w:szCs w:val="18"/>
              </w:rPr>
              <w:t xml:space="preserve">понятие и юридическое содержание </w:t>
            </w:r>
            <w:proofErr w:type="spellStart"/>
            <w:r w:rsidRPr="00E22887">
              <w:rPr>
                <w:sz w:val="18"/>
                <w:szCs w:val="18"/>
              </w:rPr>
              <w:t>правоприменения</w:t>
            </w:r>
            <w:proofErr w:type="spellEnd"/>
            <w:r w:rsidRPr="00E22887">
              <w:rPr>
                <w:sz w:val="18"/>
                <w:szCs w:val="18"/>
              </w:rPr>
              <w:t xml:space="preserve"> как формы реализации права; сферы применения нормативных правовых актов; стандартные ситуации правоприменительной практики и алгоритм их решения; особенности профессионального поведения в нестандартной правоприменительной ситуации. </w:t>
            </w:r>
          </w:p>
        </w:tc>
      </w:tr>
      <w:tr w:rsidR="00644BC5" w:rsidRPr="00225AF9" w:rsidTr="002F31FA">
        <w:trPr>
          <w:trHeight w:val="435"/>
          <w:jc w:val="center"/>
        </w:trPr>
        <w:tc>
          <w:tcPr>
            <w:tcW w:w="1133" w:type="pct"/>
            <w:vMerge/>
          </w:tcPr>
          <w:p w:rsidR="00644BC5" w:rsidRPr="00315D2B" w:rsidRDefault="00644BC5" w:rsidP="00C12245">
            <w:pPr>
              <w:spacing w:line="240" w:lineRule="auto"/>
              <w:ind w:left="11" w:hanging="11"/>
              <w:rPr>
                <w:b/>
                <w:sz w:val="18"/>
                <w:szCs w:val="18"/>
              </w:rPr>
            </w:pPr>
          </w:p>
        </w:tc>
        <w:tc>
          <w:tcPr>
            <w:tcW w:w="1367" w:type="pct"/>
            <w:vMerge/>
          </w:tcPr>
          <w:p w:rsidR="00644BC5" w:rsidRPr="008E63FA" w:rsidRDefault="00644BC5" w:rsidP="00C12245">
            <w:pPr>
              <w:pStyle w:val="20"/>
              <w:shd w:val="clear" w:color="auto" w:fill="auto"/>
              <w:spacing w:line="240" w:lineRule="auto"/>
              <w:ind w:firstLine="280"/>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44BC5" w:rsidRPr="00B4493C" w:rsidRDefault="00644BC5" w:rsidP="00B4493C">
            <w:pPr>
              <w:pStyle w:val="af1"/>
              <w:rPr>
                <w:rFonts w:ascii="Times New Roman" w:hAnsi="Times New Roman" w:cs="Times New Roman"/>
                <w:b/>
                <w:sz w:val="20"/>
                <w:szCs w:val="20"/>
              </w:rPr>
            </w:pPr>
            <w:r w:rsidRPr="00B4493C">
              <w:rPr>
                <w:rFonts w:ascii="Times New Roman"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366FAB" w:rsidRPr="00E22887" w:rsidRDefault="00366FAB" w:rsidP="00366FAB">
            <w:pPr>
              <w:pStyle w:val="20"/>
              <w:shd w:val="clear" w:color="auto" w:fill="auto"/>
              <w:spacing w:line="240" w:lineRule="auto"/>
              <w:ind w:firstLine="0"/>
              <w:jc w:val="right"/>
              <w:rPr>
                <w:sz w:val="18"/>
                <w:szCs w:val="18"/>
              </w:rPr>
            </w:pPr>
            <w:r w:rsidRPr="00E22887">
              <w:rPr>
                <w:sz w:val="18"/>
                <w:szCs w:val="18"/>
              </w:rPr>
              <w:t xml:space="preserve"> разграничивать стандартные и нестандартные ситуации правоприменительной практики и осуществлять их сопоставительный анализ; квалифицированно определять содержание юридических фактов, с которыми связано наступление последствий в процессе </w:t>
            </w:r>
            <w:proofErr w:type="spellStart"/>
            <w:r w:rsidRPr="00E22887">
              <w:rPr>
                <w:sz w:val="18"/>
                <w:szCs w:val="18"/>
              </w:rPr>
              <w:t>правоприменения</w:t>
            </w:r>
            <w:proofErr w:type="spellEnd"/>
            <w:r w:rsidRPr="00E22887">
              <w:rPr>
                <w:sz w:val="18"/>
                <w:szCs w:val="18"/>
              </w:rPr>
              <w:t>; определять нормы права, подлежащие применению при разрешении конкретной ситуации.</w:t>
            </w:r>
          </w:p>
          <w:p w:rsidR="00644BC5" w:rsidRPr="0083667C" w:rsidRDefault="00644BC5" w:rsidP="00C12245">
            <w:pPr>
              <w:pStyle w:val="20"/>
              <w:shd w:val="clear" w:color="auto" w:fill="auto"/>
              <w:spacing w:line="240" w:lineRule="auto"/>
              <w:jc w:val="right"/>
              <w:rPr>
                <w:rStyle w:val="29pt0"/>
              </w:rPr>
            </w:pPr>
          </w:p>
        </w:tc>
      </w:tr>
      <w:tr w:rsidR="00644BC5" w:rsidRPr="00225AF9" w:rsidTr="002F31FA">
        <w:trPr>
          <w:trHeight w:val="495"/>
          <w:jc w:val="center"/>
        </w:trPr>
        <w:tc>
          <w:tcPr>
            <w:tcW w:w="1133" w:type="pct"/>
            <w:vMerge/>
          </w:tcPr>
          <w:p w:rsidR="00644BC5" w:rsidRPr="00315D2B" w:rsidRDefault="00644BC5" w:rsidP="00C12245">
            <w:pPr>
              <w:spacing w:line="240" w:lineRule="auto"/>
              <w:ind w:left="11" w:hanging="11"/>
              <w:rPr>
                <w:b/>
                <w:sz w:val="18"/>
                <w:szCs w:val="18"/>
              </w:rPr>
            </w:pPr>
          </w:p>
        </w:tc>
        <w:tc>
          <w:tcPr>
            <w:tcW w:w="1367" w:type="pct"/>
            <w:vMerge/>
          </w:tcPr>
          <w:p w:rsidR="00644BC5" w:rsidRPr="008E63FA" w:rsidRDefault="00644BC5" w:rsidP="00C12245">
            <w:pPr>
              <w:pStyle w:val="20"/>
              <w:shd w:val="clear" w:color="auto" w:fill="auto"/>
              <w:spacing w:line="240" w:lineRule="auto"/>
              <w:ind w:firstLine="280"/>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44BC5" w:rsidRPr="00B4493C" w:rsidRDefault="00644BC5" w:rsidP="00B4493C">
            <w:pPr>
              <w:pStyle w:val="af1"/>
              <w:rPr>
                <w:rFonts w:ascii="Times New Roman" w:hAnsi="Times New Roman" w:cs="Times New Roman"/>
                <w:b/>
                <w:sz w:val="20"/>
                <w:szCs w:val="20"/>
              </w:rPr>
            </w:pPr>
            <w:r w:rsidRPr="00B4493C">
              <w:rPr>
                <w:rFonts w:ascii="Times New Roman"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644BC5" w:rsidRPr="0083667C" w:rsidRDefault="00366FAB" w:rsidP="00C12245">
            <w:pPr>
              <w:pStyle w:val="20"/>
              <w:shd w:val="clear" w:color="auto" w:fill="auto"/>
              <w:spacing w:line="240" w:lineRule="auto"/>
              <w:jc w:val="right"/>
              <w:rPr>
                <w:rStyle w:val="29pt0"/>
              </w:rPr>
            </w:pPr>
            <w:r w:rsidRPr="00E22887">
              <w:rPr>
                <w:sz w:val="18"/>
                <w:szCs w:val="18"/>
              </w:rPr>
              <w:t xml:space="preserve">способностью формулировать и предлагать оптимальные варианты разрешения нестандартных ситуаций в процессе </w:t>
            </w:r>
            <w:proofErr w:type="spellStart"/>
            <w:r w:rsidRPr="00E22887">
              <w:rPr>
                <w:sz w:val="18"/>
                <w:szCs w:val="18"/>
              </w:rPr>
              <w:t>правоприменения</w:t>
            </w:r>
            <w:proofErr w:type="spellEnd"/>
            <w:r w:rsidRPr="00E22887">
              <w:rPr>
                <w:sz w:val="18"/>
                <w:szCs w:val="18"/>
              </w:rPr>
              <w:t>; принимать юридически верные решения в соответствии с действующим законодательством.</w:t>
            </w:r>
          </w:p>
        </w:tc>
      </w:tr>
      <w:tr w:rsidR="00E1321A" w:rsidRPr="00225AF9" w:rsidTr="002F31FA">
        <w:trPr>
          <w:trHeight w:val="492"/>
          <w:jc w:val="center"/>
        </w:trPr>
        <w:tc>
          <w:tcPr>
            <w:tcW w:w="1133" w:type="pct"/>
            <w:vMerge w:val="restart"/>
          </w:tcPr>
          <w:p w:rsidR="00E1321A" w:rsidRPr="008B42F5" w:rsidRDefault="00E1321A" w:rsidP="00E1321A">
            <w:pPr>
              <w:pStyle w:val="20"/>
              <w:shd w:val="clear" w:color="auto" w:fill="auto"/>
              <w:tabs>
                <w:tab w:val="left" w:pos="1483"/>
              </w:tabs>
              <w:spacing w:line="240" w:lineRule="auto"/>
              <w:ind w:firstLine="0"/>
              <w:rPr>
                <w:b/>
                <w:sz w:val="18"/>
                <w:szCs w:val="18"/>
              </w:rPr>
            </w:pPr>
            <w:r w:rsidRPr="008B42F5">
              <w:rPr>
                <w:rStyle w:val="2105pt"/>
                <w:rFonts w:eastAsia="Calibri"/>
                <w:b/>
                <w:sz w:val="18"/>
                <w:szCs w:val="18"/>
              </w:rPr>
              <w:t>ОПК-3.Способен</w:t>
            </w:r>
            <w:r w:rsidRPr="008B42F5">
              <w:rPr>
                <w:b/>
                <w:sz w:val="18"/>
                <w:szCs w:val="18"/>
              </w:rPr>
              <w:t xml:space="preserve"> </w:t>
            </w:r>
            <w:r w:rsidRPr="008B42F5">
              <w:rPr>
                <w:rStyle w:val="2105pt"/>
                <w:rFonts w:eastAsia="Calibri"/>
                <w:b/>
                <w:sz w:val="18"/>
                <w:szCs w:val="18"/>
              </w:rPr>
              <w:t>квалифицированно толковать правовы</w:t>
            </w:r>
            <w:r>
              <w:rPr>
                <w:rStyle w:val="2105pt"/>
                <w:rFonts w:eastAsia="Calibri"/>
                <w:b/>
                <w:sz w:val="18"/>
                <w:szCs w:val="18"/>
              </w:rPr>
              <w:t xml:space="preserve">е акты, в том числе в ситуациях наличия </w:t>
            </w:r>
            <w:r w:rsidRPr="008B42F5">
              <w:rPr>
                <w:rStyle w:val="2105pt"/>
                <w:rFonts w:eastAsia="Calibri"/>
                <w:b/>
                <w:sz w:val="18"/>
                <w:szCs w:val="18"/>
              </w:rPr>
              <w:t>пробелов и коллизий норм права</w:t>
            </w:r>
          </w:p>
        </w:tc>
        <w:tc>
          <w:tcPr>
            <w:tcW w:w="1367" w:type="pct"/>
            <w:vMerge w:val="restart"/>
          </w:tcPr>
          <w:p w:rsidR="00E1321A" w:rsidRPr="004F55E6" w:rsidRDefault="00E1321A" w:rsidP="00E1321A">
            <w:pPr>
              <w:pStyle w:val="20"/>
              <w:shd w:val="clear" w:color="auto" w:fill="auto"/>
              <w:spacing w:line="240" w:lineRule="auto"/>
              <w:ind w:firstLine="160"/>
              <w:rPr>
                <w:sz w:val="18"/>
                <w:szCs w:val="18"/>
              </w:rPr>
            </w:pPr>
            <w:r w:rsidRPr="004F55E6">
              <w:rPr>
                <w:rStyle w:val="2105pt"/>
                <w:rFonts w:eastAsia="Calibri"/>
                <w:sz w:val="18"/>
                <w:szCs w:val="18"/>
              </w:rPr>
              <w:t>ОПК-3.1. Выявляет смысл правовых норм с помощью приемов и способов толкования, в том числе при наличии пробелов и коллизий нормах права</w:t>
            </w:r>
          </w:p>
          <w:p w:rsidR="00E1321A" w:rsidRPr="008B42F5" w:rsidRDefault="00E1321A" w:rsidP="00E1321A">
            <w:pPr>
              <w:pStyle w:val="20"/>
              <w:shd w:val="clear" w:color="auto" w:fill="auto"/>
              <w:tabs>
                <w:tab w:val="left" w:pos="1571"/>
                <w:tab w:val="left" w:pos="3664"/>
              </w:tabs>
              <w:spacing w:line="240" w:lineRule="auto"/>
              <w:ind w:firstLine="160"/>
              <w:rPr>
                <w:sz w:val="18"/>
                <w:szCs w:val="18"/>
              </w:rPr>
            </w:pPr>
            <w:r>
              <w:rPr>
                <w:rStyle w:val="2105pt"/>
                <w:rFonts w:eastAsia="Calibri"/>
                <w:sz w:val="18"/>
                <w:szCs w:val="18"/>
              </w:rPr>
              <w:t xml:space="preserve">ОПК-3.2.Интерпретирует </w:t>
            </w:r>
            <w:r w:rsidRPr="004F55E6">
              <w:rPr>
                <w:rStyle w:val="2105pt"/>
                <w:rFonts w:eastAsia="Calibri"/>
                <w:sz w:val="18"/>
                <w:szCs w:val="18"/>
              </w:rPr>
              <w:t>путем</w:t>
            </w:r>
            <w:r>
              <w:rPr>
                <w:rStyle w:val="2105pt"/>
                <w:rFonts w:eastAsia="Calibri"/>
                <w:sz w:val="18"/>
                <w:szCs w:val="18"/>
              </w:rPr>
              <w:t xml:space="preserve"> </w:t>
            </w:r>
            <w:r w:rsidRPr="004F55E6">
              <w:rPr>
                <w:rStyle w:val="2105pt"/>
                <w:rFonts w:eastAsia="Calibri"/>
                <w:sz w:val="18"/>
                <w:szCs w:val="18"/>
              </w:rPr>
              <w:t>толкования содержание общеправовых категорий применительно к отрасли права, ключевых отраслевых правовых категорий и понятий, в том числе с учетом их толкования высшими судебными органами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E1321A" w:rsidRPr="00B4493C" w:rsidRDefault="00E1321A" w:rsidP="00E1321A">
            <w:pPr>
              <w:pStyle w:val="af1"/>
              <w:rPr>
                <w:rFonts w:ascii="Times New Roman" w:hAnsi="Times New Roman" w:cs="Times New Roman"/>
                <w:b/>
                <w:sz w:val="20"/>
                <w:szCs w:val="20"/>
              </w:rPr>
            </w:pPr>
            <w:r w:rsidRPr="00B4493C">
              <w:rPr>
                <w:rFonts w:ascii="Times New Roman"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E1321A" w:rsidRPr="00644984" w:rsidRDefault="00E1321A" w:rsidP="009622FC">
            <w:pPr>
              <w:pStyle w:val="20"/>
              <w:shd w:val="clear" w:color="auto" w:fill="auto"/>
              <w:spacing w:line="240" w:lineRule="auto"/>
              <w:ind w:firstLine="0"/>
              <w:jc w:val="right"/>
              <w:rPr>
                <w:sz w:val="18"/>
                <w:szCs w:val="18"/>
              </w:rPr>
            </w:pPr>
            <w:r w:rsidRPr="00644984">
              <w:rPr>
                <w:sz w:val="18"/>
                <w:szCs w:val="18"/>
              </w:rPr>
              <w:t>виды и методы толкования правовых актов; сопряженные способы и средства устранения пробелов и коллизий норм права.</w:t>
            </w:r>
          </w:p>
          <w:p w:rsidR="00E1321A" w:rsidRPr="0065331C" w:rsidRDefault="00E1321A" w:rsidP="009622FC">
            <w:pPr>
              <w:pStyle w:val="20"/>
              <w:shd w:val="clear" w:color="auto" w:fill="auto"/>
              <w:spacing w:line="240" w:lineRule="auto"/>
              <w:ind w:firstLine="0"/>
              <w:rPr>
                <w:rStyle w:val="29pt0"/>
              </w:rPr>
            </w:pPr>
          </w:p>
        </w:tc>
      </w:tr>
      <w:tr w:rsidR="00644BC5" w:rsidRPr="00225AF9" w:rsidTr="002F31FA">
        <w:trPr>
          <w:trHeight w:val="435"/>
          <w:jc w:val="center"/>
        </w:trPr>
        <w:tc>
          <w:tcPr>
            <w:tcW w:w="1133" w:type="pct"/>
            <w:vMerge/>
          </w:tcPr>
          <w:p w:rsidR="00644BC5" w:rsidRPr="00315D2B" w:rsidRDefault="00644BC5" w:rsidP="00C12245">
            <w:pPr>
              <w:spacing w:line="240" w:lineRule="auto"/>
              <w:ind w:left="11" w:hanging="11"/>
              <w:rPr>
                <w:b/>
                <w:sz w:val="18"/>
                <w:szCs w:val="18"/>
              </w:rPr>
            </w:pPr>
          </w:p>
        </w:tc>
        <w:tc>
          <w:tcPr>
            <w:tcW w:w="1367" w:type="pct"/>
            <w:vMerge/>
          </w:tcPr>
          <w:p w:rsidR="00644BC5" w:rsidRPr="008E63FA" w:rsidRDefault="00644BC5" w:rsidP="00C12245">
            <w:pPr>
              <w:pStyle w:val="20"/>
              <w:shd w:val="clear" w:color="auto" w:fill="auto"/>
              <w:spacing w:line="240" w:lineRule="auto"/>
              <w:ind w:firstLine="280"/>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44BC5" w:rsidRPr="00B4493C" w:rsidRDefault="00644BC5" w:rsidP="00B4493C">
            <w:pPr>
              <w:pStyle w:val="af1"/>
              <w:rPr>
                <w:rFonts w:ascii="Times New Roman" w:hAnsi="Times New Roman" w:cs="Times New Roman"/>
                <w:b/>
                <w:sz w:val="20"/>
                <w:szCs w:val="20"/>
              </w:rPr>
            </w:pPr>
            <w:r w:rsidRPr="00B4493C">
              <w:rPr>
                <w:rFonts w:ascii="Times New Roman"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9622FC" w:rsidRPr="00644984" w:rsidRDefault="009622FC" w:rsidP="009622FC">
            <w:pPr>
              <w:pStyle w:val="20"/>
              <w:shd w:val="clear" w:color="auto" w:fill="auto"/>
              <w:spacing w:line="240" w:lineRule="auto"/>
              <w:ind w:firstLine="0"/>
              <w:jc w:val="right"/>
              <w:rPr>
                <w:sz w:val="18"/>
                <w:szCs w:val="18"/>
              </w:rPr>
            </w:pPr>
            <w:r w:rsidRPr="00644984">
              <w:rPr>
                <w:sz w:val="18"/>
                <w:szCs w:val="18"/>
              </w:rPr>
              <w:t xml:space="preserve">осуществлять грамотное толкование правовых норм; обоснованно определять метод (способ) толкования норм права, в </w:t>
            </w:r>
            <w:proofErr w:type="spellStart"/>
            <w:r w:rsidRPr="00644984">
              <w:rPr>
                <w:sz w:val="18"/>
                <w:szCs w:val="18"/>
              </w:rPr>
              <w:t>т.ч</w:t>
            </w:r>
            <w:proofErr w:type="spellEnd"/>
            <w:r w:rsidRPr="00644984">
              <w:rPr>
                <w:sz w:val="18"/>
                <w:szCs w:val="18"/>
              </w:rPr>
              <w:t>. для устранения пробелов и коллизий норм права; вести научную дискуссию по предмету толкования.</w:t>
            </w:r>
          </w:p>
          <w:p w:rsidR="00644BC5" w:rsidRPr="0065331C" w:rsidRDefault="00644BC5" w:rsidP="00C12245">
            <w:pPr>
              <w:pStyle w:val="20"/>
              <w:shd w:val="clear" w:color="auto" w:fill="auto"/>
              <w:spacing w:line="240" w:lineRule="auto"/>
              <w:ind w:firstLine="0"/>
              <w:jc w:val="right"/>
              <w:rPr>
                <w:rStyle w:val="29pt0"/>
              </w:rPr>
            </w:pPr>
          </w:p>
        </w:tc>
      </w:tr>
      <w:tr w:rsidR="00644BC5" w:rsidRPr="00225AF9" w:rsidTr="002F31FA">
        <w:trPr>
          <w:trHeight w:val="495"/>
          <w:jc w:val="center"/>
        </w:trPr>
        <w:tc>
          <w:tcPr>
            <w:tcW w:w="1133" w:type="pct"/>
            <w:vMerge/>
          </w:tcPr>
          <w:p w:rsidR="00644BC5" w:rsidRPr="00315D2B" w:rsidRDefault="00644BC5" w:rsidP="00C12245">
            <w:pPr>
              <w:spacing w:line="240" w:lineRule="auto"/>
              <w:ind w:left="11" w:hanging="11"/>
              <w:rPr>
                <w:b/>
                <w:sz w:val="18"/>
                <w:szCs w:val="18"/>
              </w:rPr>
            </w:pPr>
          </w:p>
        </w:tc>
        <w:tc>
          <w:tcPr>
            <w:tcW w:w="1367" w:type="pct"/>
            <w:vMerge/>
          </w:tcPr>
          <w:p w:rsidR="00644BC5" w:rsidRPr="008E63FA" w:rsidRDefault="00644BC5" w:rsidP="00C12245">
            <w:pPr>
              <w:pStyle w:val="20"/>
              <w:shd w:val="clear" w:color="auto" w:fill="auto"/>
              <w:spacing w:line="240" w:lineRule="auto"/>
              <w:ind w:firstLine="280"/>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44BC5" w:rsidRPr="00B4493C" w:rsidRDefault="00644BC5" w:rsidP="00B4493C">
            <w:pPr>
              <w:pStyle w:val="af1"/>
              <w:rPr>
                <w:rFonts w:ascii="Times New Roman" w:hAnsi="Times New Roman" w:cs="Times New Roman"/>
                <w:b/>
                <w:sz w:val="20"/>
                <w:szCs w:val="20"/>
              </w:rPr>
            </w:pPr>
            <w:r w:rsidRPr="00B4493C">
              <w:rPr>
                <w:rFonts w:ascii="Times New Roman"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644BC5" w:rsidRPr="0083667C" w:rsidRDefault="00E1321A" w:rsidP="009622FC">
            <w:pPr>
              <w:pStyle w:val="20"/>
              <w:shd w:val="clear" w:color="auto" w:fill="auto"/>
              <w:spacing w:line="240" w:lineRule="auto"/>
              <w:jc w:val="right"/>
              <w:rPr>
                <w:rStyle w:val="29pt0"/>
              </w:rPr>
            </w:pPr>
            <w:r w:rsidRPr="00644984">
              <w:rPr>
                <w:sz w:val="18"/>
                <w:szCs w:val="18"/>
              </w:rPr>
              <w:t xml:space="preserve"> </w:t>
            </w:r>
            <w:proofErr w:type="gramStart"/>
            <w:r w:rsidRPr="00644984">
              <w:rPr>
                <w:sz w:val="18"/>
                <w:szCs w:val="18"/>
              </w:rPr>
              <w:t>навыками</w:t>
            </w:r>
            <w:proofErr w:type="gramEnd"/>
            <w:r w:rsidRPr="00644984">
              <w:rPr>
                <w:sz w:val="18"/>
                <w:szCs w:val="18"/>
              </w:rPr>
              <w:t xml:space="preserve"> научного и профессионального толкования норм права; способен участвовать в процессе устранения пробелов и коллизий норм права в рамках своей профессиональной деятельности.</w:t>
            </w:r>
          </w:p>
        </w:tc>
      </w:tr>
    </w:tbl>
    <w:p w:rsidR="00644BC5" w:rsidRPr="00A67FFB" w:rsidRDefault="00644BC5" w:rsidP="00644BC5">
      <w:pPr>
        <w:pStyle w:val="a7"/>
        <w:spacing w:line="360" w:lineRule="auto"/>
        <w:rPr>
          <w:sz w:val="26"/>
          <w:szCs w:val="26"/>
        </w:rPr>
      </w:pPr>
    </w:p>
    <w:p w:rsidR="00644BC5" w:rsidRPr="00A67FFB" w:rsidRDefault="00644BC5" w:rsidP="00644BC5">
      <w:pPr>
        <w:pStyle w:val="a7"/>
        <w:spacing w:line="360" w:lineRule="auto"/>
        <w:jc w:val="right"/>
        <w:rPr>
          <w:sz w:val="26"/>
          <w:szCs w:val="26"/>
        </w:rPr>
      </w:pPr>
      <w:r w:rsidRPr="00A67FFB">
        <w:rPr>
          <w:sz w:val="26"/>
          <w:szCs w:val="26"/>
        </w:rPr>
        <w:t>Таблица 2</w:t>
      </w:r>
    </w:p>
    <w:p w:rsidR="00644BC5" w:rsidRPr="00A67FFB" w:rsidRDefault="00644BC5" w:rsidP="00644BC5">
      <w:pPr>
        <w:pStyle w:val="a7"/>
        <w:jc w:val="center"/>
        <w:rPr>
          <w:b/>
          <w:color w:val="000000"/>
          <w:sz w:val="26"/>
          <w:szCs w:val="26"/>
        </w:rPr>
      </w:pPr>
      <w:r w:rsidRPr="00A67FFB">
        <w:rPr>
          <w:b/>
          <w:color w:val="000000"/>
          <w:sz w:val="26"/>
          <w:szCs w:val="26"/>
        </w:rPr>
        <w:t>Перечень сформированных профессиональных компетенций в процессе освоения дисциплины</w:t>
      </w:r>
    </w:p>
    <w:tbl>
      <w:tblPr>
        <w:tblW w:w="109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985"/>
        <w:gridCol w:w="1701"/>
        <w:gridCol w:w="1842"/>
        <w:gridCol w:w="850"/>
        <w:gridCol w:w="1022"/>
      </w:tblGrid>
      <w:tr w:rsidR="00644BC5" w:rsidRPr="00130F6D" w:rsidTr="008B3C91">
        <w:trPr>
          <w:trHeight w:val="48"/>
        </w:trPr>
        <w:tc>
          <w:tcPr>
            <w:tcW w:w="1701" w:type="dxa"/>
            <w:vAlign w:val="center"/>
          </w:tcPr>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Задача профессиональной деятельности</w:t>
            </w:r>
          </w:p>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(трудовые действия)</w:t>
            </w:r>
          </w:p>
        </w:tc>
        <w:tc>
          <w:tcPr>
            <w:tcW w:w="1843" w:type="dxa"/>
            <w:vAlign w:val="center"/>
          </w:tcPr>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Код наименование</w:t>
            </w:r>
          </w:p>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компетенции</w:t>
            </w:r>
          </w:p>
        </w:tc>
        <w:tc>
          <w:tcPr>
            <w:tcW w:w="1985" w:type="dxa"/>
            <w:tcBorders>
              <w:top w:val="single" w:sz="4" w:space="0" w:color="auto"/>
              <w:left w:val="single" w:sz="4" w:space="0" w:color="auto"/>
              <w:bottom w:val="single" w:sz="4" w:space="0" w:color="auto"/>
              <w:right w:val="single" w:sz="4" w:space="0" w:color="auto"/>
            </w:tcBorders>
            <w:vAlign w:val="center"/>
          </w:tcPr>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Код и наименование</w:t>
            </w:r>
          </w:p>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индикатора достижения</w:t>
            </w:r>
          </w:p>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sz w:val="20"/>
                <w:szCs w:val="20"/>
              </w:rPr>
              <w:t>компе</w:t>
            </w:r>
            <w:r w:rsidRPr="002F31FA">
              <w:rPr>
                <w:rFonts w:ascii="Times New Roman" w:hAnsi="Times New Roman" w:cs="Times New Roman"/>
                <w:b/>
                <w:sz w:val="20"/>
                <w:szCs w:val="20"/>
              </w:rPr>
              <w:softHyphen/>
              <w:t>тенции</w:t>
            </w:r>
          </w:p>
        </w:tc>
        <w:tc>
          <w:tcPr>
            <w:tcW w:w="1701" w:type="dxa"/>
            <w:vAlign w:val="center"/>
          </w:tcPr>
          <w:p w:rsidR="00644BC5" w:rsidRPr="002F31FA" w:rsidRDefault="00644BC5" w:rsidP="002F31FA">
            <w:pPr>
              <w:pStyle w:val="af1"/>
              <w:jc w:val="center"/>
              <w:rPr>
                <w:rFonts w:ascii="Times New Roman" w:hAnsi="Times New Roman" w:cs="Times New Roman"/>
                <w:b/>
                <w:bCs/>
                <w:sz w:val="20"/>
                <w:szCs w:val="20"/>
              </w:rPr>
            </w:pPr>
            <w:r w:rsidRPr="002F31FA">
              <w:rPr>
                <w:rFonts w:ascii="Times New Roman" w:hAnsi="Times New Roman" w:cs="Times New Roman"/>
                <w:b/>
                <w:bCs/>
                <w:sz w:val="20"/>
                <w:szCs w:val="20"/>
              </w:rPr>
              <w:t>Планируемые результаты обучения</w:t>
            </w:r>
          </w:p>
          <w:p w:rsidR="00644BC5" w:rsidRPr="002F31FA" w:rsidRDefault="00644BC5" w:rsidP="002F31FA">
            <w:pPr>
              <w:pStyle w:val="af1"/>
              <w:jc w:val="center"/>
              <w:rPr>
                <w:rFonts w:ascii="Times New Roman" w:hAnsi="Times New Roman" w:cs="Times New Roman"/>
                <w:b/>
                <w:bCs/>
                <w:sz w:val="20"/>
                <w:szCs w:val="20"/>
              </w:rPr>
            </w:pPr>
            <w:r w:rsidRPr="002F31FA">
              <w:rPr>
                <w:rFonts w:ascii="Times New Roman" w:hAnsi="Times New Roman" w:cs="Times New Roman"/>
                <w:b/>
                <w:bCs/>
                <w:sz w:val="20"/>
                <w:szCs w:val="20"/>
              </w:rPr>
              <w:t>по дисциплине (ЗУН)</w:t>
            </w:r>
          </w:p>
        </w:tc>
        <w:tc>
          <w:tcPr>
            <w:tcW w:w="1842" w:type="dxa"/>
            <w:vAlign w:val="center"/>
          </w:tcPr>
          <w:p w:rsidR="00644BC5" w:rsidRPr="002F31FA" w:rsidRDefault="00644BC5" w:rsidP="002F31FA">
            <w:pPr>
              <w:pStyle w:val="af1"/>
              <w:jc w:val="center"/>
              <w:rPr>
                <w:rFonts w:ascii="Times New Roman" w:hAnsi="Times New Roman" w:cs="Times New Roman"/>
                <w:b/>
                <w:bCs/>
                <w:sz w:val="20"/>
                <w:szCs w:val="20"/>
              </w:rPr>
            </w:pPr>
            <w:r w:rsidRPr="002F31FA">
              <w:rPr>
                <w:rFonts w:ascii="Times New Roman" w:hAnsi="Times New Roman" w:cs="Times New Roman"/>
                <w:b/>
                <w:bCs/>
                <w:sz w:val="20"/>
                <w:szCs w:val="20"/>
              </w:rPr>
              <w:t>Основание</w:t>
            </w:r>
          </w:p>
          <w:p w:rsidR="00644BC5" w:rsidRPr="002F31FA" w:rsidRDefault="00644BC5" w:rsidP="002F31FA">
            <w:pPr>
              <w:pStyle w:val="af1"/>
              <w:jc w:val="center"/>
              <w:rPr>
                <w:rFonts w:ascii="Times New Roman" w:hAnsi="Times New Roman" w:cs="Times New Roman"/>
                <w:b/>
                <w:bCs/>
                <w:sz w:val="20"/>
                <w:szCs w:val="20"/>
              </w:rPr>
            </w:pPr>
            <w:r w:rsidRPr="002F31FA">
              <w:rPr>
                <w:rFonts w:ascii="Times New Roman" w:hAnsi="Times New Roman" w:cs="Times New Roman"/>
                <w:b/>
                <w:bCs/>
                <w:sz w:val="20"/>
                <w:szCs w:val="20"/>
              </w:rPr>
              <w:t>(</w:t>
            </w:r>
            <w:proofErr w:type="gramStart"/>
            <w:r w:rsidRPr="002F31FA">
              <w:rPr>
                <w:rFonts w:ascii="Times New Roman" w:hAnsi="Times New Roman" w:cs="Times New Roman"/>
                <w:b/>
                <w:bCs/>
                <w:sz w:val="20"/>
                <w:szCs w:val="20"/>
              </w:rPr>
              <w:t>профессиональные</w:t>
            </w:r>
            <w:proofErr w:type="gramEnd"/>
            <w:r w:rsidRPr="002F31FA">
              <w:rPr>
                <w:rFonts w:ascii="Times New Roman" w:hAnsi="Times New Roman" w:cs="Times New Roman"/>
                <w:b/>
                <w:bCs/>
                <w:sz w:val="20"/>
                <w:szCs w:val="20"/>
              </w:rPr>
              <w:t xml:space="preserve"> стандарты/</w:t>
            </w:r>
          </w:p>
          <w:p w:rsidR="00644BC5" w:rsidRPr="002F31FA" w:rsidRDefault="00644BC5" w:rsidP="002F31FA">
            <w:pPr>
              <w:pStyle w:val="af1"/>
              <w:jc w:val="center"/>
              <w:rPr>
                <w:rFonts w:ascii="Times New Roman" w:hAnsi="Times New Roman" w:cs="Times New Roman"/>
                <w:b/>
                <w:sz w:val="20"/>
                <w:szCs w:val="20"/>
              </w:rPr>
            </w:pPr>
            <w:r w:rsidRPr="002F31FA">
              <w:rPr>
                <w:rFonts w:ascii="Times New Roman" w:hAnsi="Times New Roman" w:cs="Times New Roman"/>
                <w:b/>
                <w:bCs/>
                <w:sz w:val="20"/>
                <w:szCs w:val="20"/>
              </w:rPr>
              <w:t>анализ опыта)</w:t>
            </w:r>
          </w:p>
        </w:tc>
        <w:tc>
          <w:tcPr>
            <w:tcW w:w="850" w:type="dxa"/>
            <w:vAlign w:val="center"/>
          </w:tcPr>
          <w:p w:rsidR="00644BC5" w:rsidRPr="002F31FA" w:rsidRDefault="00644BC5" w:rsidP="002F31FA">
            <w:pPr>
              <w:pStyle w:val="af1"/>
              <w:jc w:val="center"/>
              <w:rPr>
                <w:rFonts w:ascii="Times New Roman" w:hAnsi="Times New Roman" w:cs="Times New Roman"/>
                <w:b/>
                <w:bCs/>
                <w:sz w:val="20"/>
                <w:szCs w:val="20"/>
              </w:rPr>
            </w:pPr>
            <w:r w:rsidRPr="002F31FA">
              <w:rPr>
                <w:rFonts w:ascii="Times New Roman" w:hAnsi="Times New Roman" w:cs="Times New Roman"/>
                <w:b/>
                <w:bCs/>
                <w:sz w:val="20"/>
                <w:szCs w:val="20"/>
              </w:rPr>
              <w:t xml:space="preserve">Уровень </w:t>
            </w:r>
            <w:proofErr w:type="spellStart"/>
            <w:r w:rsidRPr="002F31FA">
              <w:rPr>
                <w:rFonts w:ascii="Times New Roman" w:hAnsi="Times New Roman" w:cs="Times New Roman"/>
                <w:b/>
                <w:bCs/>
                <w:sz w:val="20"/>
                <w:szCs w:val="20"/>
              </w:rPr>
              <w:t>кв-ции</w:t>
            </w:r>
            <w:proofErr w:type="spellEnd"/>
          </w:p>
        </w:tc>
        <w:tc>
          <w:tcPr>
            <w:tcW w:w="1022" w:type="dxa"/>
            <w:vAlign w:val="center"/>
          </w:tcPr>
          <w:p w:rsidR="00644BC5" w:rsidRPr="002F31FA" w:rsidRDefault="00644BC5" w:rsidP="002F31FA">
            <w:pPr>
              <w:pStyle w:val="af1"/>
              <w:jc w:val="center"/>
              <w:rPr>
                <w:rFonts w:ascii="Times New Roman" w:hAnsi="Times New Roman" w:cs="Times New Roman"/>
                <w:b/>
                <w:bCs/>
                <w:sz w:val="20"/>
                <w:szCs w:val="20"/>
              </w:rPr>
            </w:pPr>
            <w:r w:rsidRPr="002F31FA">
              <w:rPr>
                <w:rFonts w:ascii="Times New Roman" w:hAnsi="Times New Roman" w:cs="Times New Roman"/>
                <w:b/>
                <w:bCs/>
                <w:sz w:val="20"/>
                <w:szCs w:val="20"/>
              </w:rPr>
              <w:t>ОТФ</w:t>
            </w:r>
          </w:p>
        </w:tc>
      </w:tr>
      <w:tr w:rsidR="00644BC5" w:rsidRPr="00130F6D" w:rsidTr="008B3C91">
        <w:trPr>
          <w:trHeight w:val="48"/>
        </w:trPr>
        <w:tc>
          <w:tcPr>
            <w:tcW w:w="1701" w:type="dxa"/>
          </w:tcPr>
          <w:p w:rsidR="00644BC5" w:rsidRPr="006C1A62" w:rsidRDefault="00644BC5" w:rsidP="00C12245">
            <w:pPr>
              <w:spacing w:after="0" w:line="240" w:lineRule="auto"/>
              <w:ind w:left="-106" w:right="-108" w:hanging="2"/>
              <w:jc w:val="right"/>
              <w:rPr>
                <w:i/>
                <w:color w:val="0070C0"/>
                <w:sz w:val="18"/>
                <w:szCs w:val="18"/>
              </w:rPr>
            </w:pPr>
            <w:r w:rsidRPr="006C1A62">
              <w:rPr>
                <w:rStyle w:val="212pt"/>
                <w:rFonts w:eastAsiaTheme="minorHAnsi"/>
                <w:i/>
                <w:sz w:val="18"/>
                <w:szCs w:val="18"/>
              </w:rPr>
              <w:t xml:space="preserve">проведение под руководством руководителя научных исследований по правовым проблемам; участие в </w:t>
            </w:r>
            <w:proofErr w:type="spellStart"/>
            <w:r w:rsidRPr="006C1A62">
              <w:rPr>
                <w:rStyle w:val="212pt"/>
                <w:rFonts w:eastAsiaTheme="minorHAnsi"/>
                <w:i/>
                <w:sz w:val="18"/>
                <w:szCs w:val="18"/>
              </w:rPr>
              <w:t>научно</w:t>
            </w:r>
            <w:r w:rsidRPr="006C1A62">
              <w:rPr>
                <w:rStyle w:val="212pt"/>
                <w:rFonts w:eastAsiaTheme="minorHAnsi"/>
                <w:i/>
                <w:sz w:val="18"/>
                <w:szCs w:val="18"/>
              </w:rPr>
              <w:softHyphen/>
              <w:t>исследовательской</w:t>
            </w:r>
            <w:proofErr w:type="spellEnd"/>
            <w:r w:rsidRPr="006C1A62">
              <w:rPr>
                <w:rStyle w:val="212pt"/>
                <w:rFonts w:eastAsiaTheme="minorHAnsi"/>
                <w:i/>
                <w:sz w:val="18"/>
                <w:szCs w:val="18"/>
              </w:rPr>
              <w:t>, проектной деятельности по правовым проблемам</w:t>
            </w:r>
          </w:p>
        </w:tc>
        <w:tc>
          <w:tcPr>
            <w:tcW w:w="1843" w:type="dxa"/>
          </w:tcPr>
          <w:p w:rsidR="00644BC5" w:rsidRPr="008B3C91" w:rsidRDefault="00644BC5" w:rsidP="008B3C91">
            <w:pPr>
              <w:pStyle w:val="af1"/>
              <w:rPr>
                <w:rFonts w:ascii="Times New Roman" w:hAnsi="Times New Roman" w:cs="Times New Roman"/>
                <w:color w:val="0070C0"/>
                <w:sz w:val="18"/>
                <w:szCs w:val="18"/>
              </w:rPr>
            </w:pPr>
            <w:r w:rsidRPr="008B3C91">
              <w:rPr>
                <w:rFonts w:ascii="Times New Roman" w:hAnsi="Times New Roman" w:cs="Times New Roman"/>
                <w:sz w:val="18"/>
                <w:szCs w:val="18"/>
              </w:rPr>
              <w:t>ПК-5 способностью квалифицированно проводить научные исследования в области права</w:t>
            </w:r>
          </w:p>
        </w:tc>
        <w:tc>
          <w:tcPr>
            <w:tcW w:w="1985" w:type="dxa"/>
            <w:tcBorders>
              <w:top w:val="single" w:sz="4" w:space="0" w:color="auto"/>
              <w:left w:val="single" w:sz="4" w:space="0" w:color="auto"/>
              <w:bottom w:val="single" w:sz="4" w:space="0" w:color="auto"/>
              <w:right w:val="single" w:sz="4" w:space="0" w:color="auto"/>
            </w:tcBorders>
          </w:tcPr>
          <w:p w:rsidR="00644BC5" w:rsidRPr="008B3C91" w:rsidRDefault="00644BC5" w:rsidP="008B3C91">
            <w:pPr>
              <w:pStyle w:val="af1"/>
              <w:rPr>
                <w:rFonts w:ascii="Times New Roman" w:hAnsi="Times New Roman" w:cs="Times New Roman"/>
                <w:sz w:val="18"/>
                <w:szCs w:val="18"/>
              </w:rPr>
            </w:pPr>
            <w:r w:rsidRPr="008B3C91">
              <w:rPr>
                <w:rStyle w:val="212pt"/>
                <w:rFonts w:eastAsia="Calibri"/>
                <w:sz w:val="18"/>
                <w:szCs w:val="18"/>
              </w:rPr>
              <w:t>ПК-5.1 Определяет методы решения задач в ходе научного исследования и проектной деятельности в области права</w:t>
            </w:r>
          </w:p>
          <w:p w:rsidR="00644BC5" w:rsidRPr="008B3C91" w:rsidRDefault="00644BC5" w:rsidP="008B3C91">
            <w:pPr>
              <w:pStyle w:val="af1"/>
              <w:rPr>
                <w:rFonts w:ascii="Times New Roman" w:hAnsi="Times New Roman" w:cs="Times New Roman"/>
                <w:color w:val="0070C0"/>
                <w:sz w:val="18"/>
                <w:szCs w:val="18"/>
                <w:highlight w:val="green"/>
              </w:rPr>
            </w:pPr>
            <w:r w:rsidRPr="008B3C91">
              <w:rPr>
                <w:rStyle w:val="212pt"/>
                <w:rFonts w:eastAsiaTheme="minorHAnsi"/>
                <w:sz w:val="18"/>
                <w:szCs w:val="18"/>
              </w:rPr>
              <w:t>ПК-5.2. Формулирует объект и предмет научных исследований и проектной деятельности в области права</w:t>
            </w:r>
          </w:p>
        </w:tc>
        <w:tc>
          <w:tcPr>
            <w:tcW w:w="1701" w:type="dxa"/>
          </w:tcPr>
          <w:p w:rsidR="00644BC5" w:rsidRPr="008B3C91" w:rsidRDefault="00644BC5" w:rsidP="008B3C91">
            <w:pPr>
              <w:pStyle w:val="af1"/>
              <w:rPr>
                <w:rFonts w:ascii="Times New Roman" w:hAnsi="Times New Roman" w:cs="Times New Roman"/>
                <w:sz w:val="18"/>
                <w:szCs w:val="18"/>
              </w:rPr>
            </w:pPr>
            <w:r w:rsidRPr="008B3C91">
              <w:rPr>
                <w:rFonts w:ascii="Times New Roman" w:hAnsi="Times New Roman" w:cs="Times New Roman"/>
                <w:sz w:val="18"/>
                <w:szCs w:val="18"/>
              </w:rPr>
              <w:t xml:space="preserve">Знать: цели и задачи, методику проведения научного исследования, этапы, процесс научного исследования </w:t>
            </w:r>
          </w:p>
          <w:p w:rsidR="00644BC5" w:rsidRPr="008B3C91" w:rsidRDefault="00644BC5" w:rsidP="008B3C91">
            <w:pPr>
              <w:pStyle w:val="af1"/>
              <w:rPr>
                <w:rFonts w:ascii="Times New Roman" w:hAnsi="Times New Roman" w:cs="Times New Roman"/>
                <w:sz w:val="18"/>
                <w:szCs w:val="18"/>
              </w:rPr>
            </w:pPr>
            <w:r w:rsidRPr="008B3C91">
              <w:rPr>
                <w:rFonts w:ascii="Times New Roman" w:hAnsi="Times New Roman" w:cs="Times New Roman"/>
                <w:sz w:val="18"/>
                <w:szCs w:val="18"/>
              </w:rPr>
              <w:t xml:space="preserve">Уметь: пользоваться методами научного исследования, организовывать проведение научных исследований и получать репрезентативные и достоверные знания, </w:t>
            </w:r>
            <w:r w:rsidRPr="008B3C91">
              <w:rPr>
                <w:rFonts w:ascii="Times New Roman" w:hAnsi="Times New Roman" w:cs="Times New Roman"/>
                <w:sz w:val="18"/>
                <w:szCs w:val="18"/>
                <w:lang w:bidi="ru-RU"/>
              </w:rPr>
              <w:t>теоретически обоснованно выстраивать методологические стратегии исследования</w:t>
            </w:r>
            <w:r w:rsidRPr="008B3C91">
              <w:rPr>
                <w:rFonts w:ascii="Times New Roman" w:hAnsi="Times New Roman" w:cs="Times New Roman"/>
                <w:sz w:val="18"/>
                <w:szCs w:val="18"/>
              </w:rPr>
              <w:t xml:space="preserve"> </w:t>
            </w:r>
          </w:p>
          <w:p w:rsidR="00644BC5" w:rsidRPr="008B3C91" w:rsidRDefault="00644BC5" w:rsidP="008B3C91">
            <w:pPr>
              <w:pStyle w:val="af1"/>
              <w:rPr>
                <w:rFonts w:ascii="Times New Roman" w:hAnsi="Times New Roman" w:cs="Times New Roman"/>
                <w:bCs/>
                <w:color w:val="0070C0"/>
                <w:sz w:val="18"/>
                <w:szCs w:val="18"/>
              </w:rPr>
            </w:pPr>
            <w:r w:rsidRPr="008B3C91">
              <w:rPr>
                <w:rFonts w:ascii="Times New Roman" w:hAnsi="Times New Roman" w:cs="Times New Roman"/>
                <w:sz w:val="18"/>
                <w:szCs w:val="18"/>
              </w:rPr>
              <w:t xml:space="preserve">Владеть: базовыми исследовательскими методиками юридической науки для квалифицированного проведения научных исследований </w:t>
            </w:r>
          </w:p>
        </w:tc>
        <w:tc>
          <w:tcPr>
            <w:tcW w:w="1842" w:type="dxa"/>
          </w:tcPr>
          <w:p w:rsidR="00644BC5" w:rsidRPr="008B3C91" w:rsidRDefault="00644BC5" w:rsidP="008B3C91">
            <w:pPr>
              <w:pStyle w:val="af1"/>
              <w:rPr>
                <w:rFonts w:ascii="Times New Roman" w:hAnsi="Times New Roman" w:cs="Times New Roman"/>
                <w:sz w:val="18"/>
                <w:szCs w:val="18"/>
              </w:rPr>
            </w:pPr>
            <w:r w:rsidRPr="008B3C91">
              <w:rPr>
                <w:rStyle w:val="211pt"/>
                <w:rFonts w:eastAsia="Calibri"/>
                <w:sz w:val="18"/>
                <w:szCs w:val="18"/>
              </w:rPr>
              <w:t>Профессиональные</w:t>
            </w:r>
            <w:r w:rsidRPr="008B3C91">
              <w:rPr>
                <w:rFonts w:ascii="Times New Roman" w:hAnsi="Times New Roman" w:cs="Times New Roman"/>
                <w:sz w:val="18"/>
                <w:szCs w:val="18"/>
              </w:rPr>
              <w:t xml:space="preserve"> </w:t>
            </w:r>
            <w:r w:rsidRPr="008B3C91">
              <w:rPr>
                <w:rStyle w:val="211pt"/>
                <w:rFonts w:eastAsia="Calibri"/>
                <w:sz w:val="18"/>
                <w:szCs w:val="18"/>
              </w:rPr>
              <w:t>компетенции</w:t>
            </w:r>
          </w:p>
          <w:p w:rsidR="00644BC5" w:rsidRPr="008B3C91" w:rsidRDefault="00644BC5" w:rsidP="008B3C91">
            <w:pPr>
              <w:pStyle w:val="af1"/>
              <w:rPr>
                <w:rFonts w:ascii="Times New Roman" w:hAnsi="Times New Roman" w:cs="Times New Roman"/>
                <w:color w:val="FF0000"/>
                <w:sz w:val="18"/>
                <w:szCs w:val="18"/>
              </w:rPr>
            </w:pPr>
            <w:r w:rsidRPr="008B3C91">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644BC5" w:rsidRPr="008B3C91" w:rsidRDefault="00644BC5" w:rsidP="008B3C91">
            <w:pPr>
              <w:pStyle w:val="af1"/>
              <w:rPr>
                <w:rFonts w:ascii="Times New Roman" w:hAnsi="Times New Roman" w:cs="Times New Roman"/>
                <w:color w:val="0070C0"/>
                <w:sz w:val="18"/>
                <w:szCs w:val="18"/>
              </w:rPr>
            </w:pPr>
          </w:p>
        </w:tc>
        <w:tc>
          <w:tcPr>
            <w:tcW w:w="850" w:type="dxa"/>
            <w:vAlign w:val="center"/>
          </w:tcPr>
          <w:p w:rsidR="00644BC5" w:rsidRPr="00206382" w:rsidRDefault="00644BC5" w:rsidP="00C12245">
            <w:pPr>
              <w:spacing w:after="0" w:line="240" w:lineRule="auto"/>
              <w:ind w:left="-42" w:right="-108"/>
              <w:jc w:val="center"/>
              <w:rPr>
                <w:rFonts w:eastAsia="Calibri"/>
                <w:b/>
                <w:bCs/>
                <w:sz w:val="20"/>
                <w:szCs w:val="20"/>
              </w:rPr>
            </w:pPr>
          </w:p>
        </w:tc>
        <w:tc>
          <w:tcPr>
            <w:tcW w:w="1022" w:type="dxa"/>
            <w:vAlign w:val="center"/>
          </w:tcPr>
          <w:p w:rsidR="00644BC5" w:rsidRPr="00206382" w:rsidRDefault="00644BC5" w:rsidP="00C12245">
            <w:pPr>
              <w:spacing w:after="0" w:line="240" w:lineRule="auto"/>
              <w:jc w:val="center"/>
              <w:rPr>
                <w:rFonts w:eastAsia="Calibri"/>
                <w:b/>
                <w:bCs/>
                <w:sz w:val="20"/>
                <w:szCs w:val="20"/>
              </w:rPr>
            </w:pPr>
          </w:p>
        </w:tc>
      </w:tr>
    </w:tbl>
    <w:p w:rsidR="009410D6" w:rsidRPr="009410D6" w:rsidRDefault="009410D6" w:rsidP="00FE67FD">
      <w:pPr>
        <w:keepNext/>
        <w:widowControl w:val="0"/>
        <w:spacing w:after="0" w:line="276" w:lineRule="auto"/>
        <w:jc w:val="both"/>
        <w:outlineLvl w:val="1"/>
        <w:rPr>
          <w:rFonts w:ascii="Times New Roman" w:eastAsia="Times New Roman" w:hAnsi="Times New Roman" w:cs="Times New Roman"/>
          <w:sz w:val="26"/>
          <w:szCs w:val="26"/>
          <w:lang w:eastAsia="ru-RU"/>
        </w:rPr>
      </w:pPr>
    </w:p>
    <w:p w:rsidR="00C96964" w:rsidRPr="00C96964" w:rsidRDefault="009410D6" w:rsidP="009410D6">
      <w:pPr>
        <w:tabs>
          <w:tab w:val="left" w:pos="6480"/>
        </w:tabs>
        <w:spacing w:after="0" w:line="240" w:lineRule="auto"/>
        <w:ind w:right="-1" w:firstLine="709"/>
        <w:jc w:val="both"/>
        <w:rPr>
          <w:rFonts w:ascii="Times New Roman" w:eastAsia="Times New Roman" w:hAnsi="Times New Roman" w:cs="Times New Roman"/>
          <w:bCs/>
          <w:color w:val="000000" w:themeColor="text1"/>
          <w:sz w:val="26"/>
          <w:szCs w:val="26"/>
          <w:lang w:eastAsia="ru-RU"/>
        </w:rPr>
      </w:pPr>
      <w:r w:rsidRPr="006E18AA">
        <w:rPr>
          <w:rFonts w:ascii="Times New Roman" w:eastAsia="Calibri" w:hAnsi="Times New Roman" w:cs="Times New Roman"/>
          <w:bCs/>
          <w:sz w:val="26"/>
          <w:szCs w:val="26"/>
        </w:rPr>
        <w:t>В рамках изучаемой дисциплины ведется воспитательная работа,</w:t>
      </w:r>
      <w:r w:rsidRPr="009410D6">
        <w:rPr>
          <w:rFonts w:ascii="Calibri" w:eastAsia="Calibri" w:hAnsi="Calibri" w:cs="Times New Roman"/>
          <w:bCs/>
          <w:sz w:val="26"/>
          <w:szCs w:val="26"/>
        </w:rPr>
        <w:t xml:space="preserve"> </w:t>
      </w:r>
      <w:r w:rsidR="00C96964" w:rsidRPr="00C96964">
        <w:rPr>
          <w:rFonts w:ascii="Times New Roman" w:eastAsia="Times New Roman" w:hAnsi="Times New Roman" w:cs="Times New Roman"/>
          <w:bCs/>
          <w:color w:val="000000" w:themeColor="text1"/>
          <w:sz w:val="26"/>
          <w:szCs w:val="26"/>
          <w:lang w:eastAsia="ru-RU"/>
        </w:rPr>
        <w:t>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96964" w:rsidRPr="00C96964" w:rsidRDefault="00C96964" w:rsidP="00C96964">
      <w:pPr>
        <w:pStyle w:val="20"/>
        <w:shd w:val="clear" w:color="auto" w:fill="auto"/>
        <w:spacing w:line="240" w:lineRule="auto"/>
        <w:ind w:right="-1" w:firstLine="709"/>
        <w:jc w:val="both"/>
        <w:rPr>
          <w:sz w:val="26"/>
          <w:szCs w:val="26"/>
        </w:rPr>
      </w:pPr>
      <w:r w:rsidRPr="00C96964">
        <w:rPr>
          <w:color w:val="000000"/>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C96964">
        <w:rPr>
          <w:color w:val="000000"/>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96964" w:rsidRDefault="00C96964" w:rsidP="0060158E">
      <w:pPr>
        <w:pStyle w:val="a7"/>
        <w:spacing w:line="276" w:lineRule="auto"/>
        <w:rPr>
          <w:rFonts w:eastAsia="Times New Roman"/>
          <w:b/>
          <w:sz w:val="26"/>
          <w:szCs w:val="26"/>
        </w:rPr>
      </w:pPr>
    </w:p>
    <w:p w:rsidR="00713EC8" w:rsidRPr="00713EC8" w:rsidRDefault="00AB61FF" w:rsidP="009730A2">
      <w:pPr>
        <w:pStyle w:val="a7"/>
        <w:numPr>
          <w:ilvl w:val="0"/>
          <w:numId w:val="3"/>
        </w:numPr>
        <w:spacing w:line="276" w:lineRule="auto"/>
        <w:jc w:val="center"/>
        <w:rPr>
          <w:rFonts w:eastAsia="Times New Roman"/>
          <w:b/>
          <w:sz w:val="26"/>
          <w:szCs w:val="26"/>
        </w:rPr>
      </w:pPr>
      <w:r w:rsidRPr="00713EC8">
        <w:rPr>
          <w:rFonts w:eastAsia="Times New Roman"/>
          <w:b/>
          <w:sz w:val="26"/>
          <w:szCs w:val="26"/>
        </w:rPr>
        <w:t xml:space="preserve">РАСПРЕДЕЛЕНИЕ ЧАСОВ </w:t>
      </w:r>
      <w:r w:rsidR="00713EC8" w:rsidRPr="00713EC8">
        <w:rPr>
          <w:rFonts w:eastAsia="Times New Roman"/>
          <w:b/>
          <w:sz w:val="26"/>
          <w:szCs w:val="26"/>
        </w:rPr>
        <w:t>ДИСЦИПЛИНЫ</w:t>
      </w:r>
    </w:p>
    <w:p w:rsidR="00AB61FF" w:rsidRPr="00713EC8" w:rsidRDefault="00AB61FF" w:rsidP="00713EC8">
      <w:pPr>
        <w:pStyle w:val="a7"/>
        <w:spacing w:line="276" w:lineRule="auto"/>
        <w:jc w:val="center"/>
        <w:rPr>
          <w:rFonts w:eastAsia="Times New Roman"/>
          <w:b/>
          <w:sz w:val="26"/>
          <w:szCs w:val="26"/>
        </w:rPr>
      </w:pPr>
      <w:r w:rsidRPr="00713EC8">
        <w:rPr>
          <w:rFonts w:eastAsia="Times New Roman"/>
          <w:b/>
          <w:sz w:val="26"/>
          <w:szCs w:val="26"/>
        </w:rPr>
        <w:t>ПО ФОРМАМ И ВИДАМ РАБОТ</w:t>
      </w:r>
    </w:p>
    <w:p w:rsidR="002620F0" w:rsidRPr="00E65E5C" w:rsidRDefault="002620F0" w:rsidP="001B16F3">
      <w:pPr>
        <w:spacing w:after="0" w:line="276" w:lineRule="auto"/>
        <w:ind w:firstLine="709"/>
        <w:jc w:val="both"/>
        <w:rPr>
          <w:rFonts w:ascii="Times New Roman" w:eastAsia="Times New Roman" w:hAnsi="Times New Roman" w:cs="Times New Roman"/>
          <w:sz w:val="26"/>
          <w:szCs w:val="26"/>
          <w:lang w:eastAsia="ru-RU"/>
        </w:rPr>
      </w:pPr>
    </w:p>
    <w:p w:rsidR="00927E49" w:rsidRPr="00927E49" w:rsidRDefault="00927E49" w:rsidP="00927E49">
      <w:pPr>
        <w:ind w:firstLine="709"/>
        <w:jc w:val="both"/>
        <w:rPr>
          <w:rFonts w:ascii="Times New Roman" w:eastAsia="Calibri" w:hAnsi="Times New Roman" w:cs="Times New Roman"/>
          <w:sz w:val="26"/>
          <w:szCs w:val="26"/>
        </w:rPr>
      </w:pPr>
      <w:r w:rsidRPr="00927E49">
        <w:rPr>
          <w:rFonts w:ascii="Times New Roman" w:eastAsia="Calibri" w:hAnsi="Times New Roman" w:cs="Times New Roman"/>
          <w:sz w:val="26"/>
          <w:szCs w:val="26"/>
        </w:rPr>
        <w:t>Для формирования вышеуказанных компетенций в рамках дисциплины «</w:t>
      </w:r>
      <w:r w:rsidR="00907377" w:rsidRPr="00907377">
        <w:rPr>
          <w:rFonts w:ascii="Times New Roman" w:hAnsi="Times New Roman" w:cs="Times New Roman"/>
          <w:color w:val="000000"/>
          <w:sz w:val="26"/>
          <w:szCs w:val="26"/>
          <w:lang w:eastAsia="ru-RU" w:bidi="ru-RU"/>
        </w:rPr>
        <w:t>Методика научного исследования в юриспруденции</w:t>
      </w:r>
      <w:r w:rsidRPr="00927E49">
        <w:rPr>
          <w:rFonts w:ascii="Times New Roman" w:eastAsia="Calibri" w:hAnsi="Times New Roman" w:cs="Times New Roman"/>
          <w:sz w:val="26"/>
          <w:szCs w:val="26"/>
        </w:rPr>
        <w:t>» применяются методы активного/ интерактивного обучения.</w:t>
      </w:r>
    </w:p>
    <w:p w:rsidR="00927E49" w:rsidRPr="00927E49" w:rsidRDefault="00927E49" w:rsidP="00927E49">
      <w:pPr>
        <w:widowControl w:val="0"/>
        <w:tabs>
          <w:tab w:val="left" w:pos="407"/>
        </w:tabs>
        <w:spacing w:after="0" w:line="360" w:lineRule="auto"/>
        <w:ind w:left="140" w:firstLine="569"/>
        <w:jc w:val="right"/>
        <w:rPr>
          <w:rFonts w:ascii="Times New Roman" w:eastAsia="Times New Roman" w:hAnsi="Times New Roman" w:cs="Times New Roman"/>
          <w:sz w:val="24"/>
          <w:szCs w:val="24"/>
          <w:lang w:eastAsia="ru-RU"/>
        </w:rPr>
      </w:pPr>
      <w:r w:rsidRPr="00927E49">
        <w:rPr>
          <w:rFonts w:ascii="Times New Roman" w:eastAsia="Times New Roman" w:hAnsi="Times New Roman" w:cs="Times New Roman"/>
          <w:sz w:val="24"/>
          <w:szCs w:val="24"/>
          <w:lang w:eastAsia="ru-RU"/>
        </w:rPr>
        <w:t>Таблица 2</w:t>
      </w:r>
    </w:p>
    <w:p w:rsidR="00927E49" w:rsidRPr="00927E49" w:rsidRDefault="00927E49" w:rsidP="00927E49">
      <w:pPr>
        <w:suppressAutoHyphens/>
        <w:spacing w:after="0" w:line="240" w:lineRule="auto"/>
        <w:jc w:val="center"/>
        <w:rPr>
          <w:rFonts w:ascii="Times New Roman" w:eastAsia="Calibri" w:hAnsi="Times New Roman" w:cs="Times New Roman"/>
          <w:b/>
          <w:sz w:val="26"/>
          <w:szCs w:val="26"/>
          <w:lang w:eastAsia="ar-SA"/>
        </w:rPr>
      </w:pPr>
      <w:r w:rsidRPr="00927E49">
        <w:rPr>
          <w:rFonts w:ascii="Times New Roman" w:eastAsia="Calibri" w:hAnsi="Times New Roman" w:cs="Times New Roman"/>
          <w:b/>
          <w:sz w:val="26"/>
          <w:szCs w:val="26"/>
          <w:lang w:eastAsia="ar-SA"/>
        </w:rPr>
        <w:t>Базовые разделы дисциплины и виды учебной работы,</w:t>
      </w:r>
    </w:p>
    <w:p w:rsidR="00927E49" w:rsidRPr="00927E49" w:rsidRDefault="00927E49" w:rsidP="00927E49">
      <w:pPr>
        <w:suppressAutoHyphens/>
        <w:spacing w:after="0" w:line="240" w:lineRule="auto"/>
        <w:jc w:val="center"/>
        <w:rPr>
          <w:rFonts w:ascii="Times New Roman" w:eastAsia="Calibri" w:hAnsi="Times New Roman" w:cs="Times New Roman"/>
          <w:b/>
          <w:sz w:val="26"/>
          <w:szCs w:val="26"/>
          <w:lang w:eastAsia="ar-SA"/>
        </w:rPr>
      </w:pPr>
      <w:r w:rsidRPr="00927E49">
        <w:rPr>
          <w:rFonts w:ascii="Times New Roman" w:eastAsia="Calibri" w:hAnsi="Times New Roman" w:cs="Times New Roman"/>
          <w:b/>
          <w:sz w:val="26"/>
          <w:szCs w:val="26"/>
          <w:lang w:eastAsia="ar-SA"/>
        </w:rPr>
        <w:t>рекомендуемые для изучения магистрантам очной формы обучения</w:t>
      </w:r>
    </w:p>
    <w:p w:rsidR="00927E49" w:rsidRPr="00927E49" w:rsidRDefault="00927E49" w:rsidP="00927E49">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927E49" w:rsidRPr="00927E49" w:rsidTr="004B2582">
        <w:trPr>
          <w:cantSplit/>
          <w:trHeight w:val="1312"/>
        </w:trPr>
        <w:tc>
          <w:tcPr>
            <w:tcW w:w="567" w:type="dxa"/>
            <w:vMerge w:val="restart"/>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w:t>
            </w:r>
          </w:p>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roofErr w:type="gramStart"/>
            <w:r w:rsidRPr="00927E49">
              <w:rPr>
                <w:rFonts w:ascii="Times New Roman" w:eastAsia="Times New Roman" w:hAnsi="Times New Roman" w:cs="Verdana"/>
                <w:b/>
                <w:sz w:val="20"/>
                <w:szCs w:val="20"/>
                <w:lang w:eastAsia="ru-RU"/>
              </w:rPr>
              <w:t>п</w:t>
            </w:r>
            <w:proofErr w:type="gramEnd"/>
            <w:r w:rsidRPr="00927E49">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Раздел</w:t>
            </w:r>
          </w:p>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Дисциплины</w:t>
            </w:r>
          </w:p>
        </w:tc>
        <w:tc>
          <w:tcPr>
            <w:tcW w:w="3148" w:type="dxa"/>
            <w:gridSpan w:val="4"/>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u w:val="single"/>
                <w:lang w:eastAsia="ru-RU"/>
              </w:rPr>
            </w:pPr>
            <w:r w:rsidRPr="00927E49">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927E49" w:rsidRPr="00927E49" w:rsidRDefault="00927E49" w:rsidP="00927E49">
            <w:pPr>
              <w:widowControl w:val="0"/>
              <w:spacing w:after="0" w:line="240" w:lineRule="auto"/>
              <w:ind w:right="-108"/>
              <w:jc w:val="center"/>
              <w:rPr>
                <w:rFonts w:ascii="Times New Roman" w:eastAsia="Times New Roman" w:hAnsi="Times New Roman" w:cs="Verdana"/>
                <w:i/>
                <w:sz w:val="18"/>
                <w:szCs w:val="18"/>
                <w:lang w:eastAsia="ru-RU"/>
              </w:rPr>
            </w:pPr>
            <w:r w:rsidRPr="00927E49">
              <w:rPr>
                <w:rFonts w:ascii="Times New Roman" w:eastAsia="Times New Roman" w:hAnsi="Times New Roman" w:cs="Verdana"/>
                <w:b/>
                <w:sz w:val="18"/>
                <w:szCs w:val="18"/>
                <w:lang w:eastAsia="ru-RU"/>
              </w:rPr>
              <w:t>Формы текущего контроля успеваемости</w:t>
            </w:r>
          </w:p>
        </w:tc>
      </w:tr>
      <w:tr w:rsidR="00927E49" w:rsidRPr="00927E49" w:rsidTr="004B2582">
        <w:tc>
          <w:tcPr>
            <w:tcW w:w="567" w:type="dxa"/>
            <w:vMerge/>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всего</w:t>
            </w:r>
          </w:p>
        </w:tc>
        <w:tc>
          <w:tcPr>
            <w:tcW w:w="739"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л</w:t>
            </w:r>
            <w:proofErr w:type="gramEnd"/>
            <w:r w:rsidRPr="00927E49">
              <w:rPr>
                <w:rFonts w:ascii="Times New Roman" w:eastAsia="Times New Roman" w:hAnsi="Times New Roman" w:cs="Verdana"/>
                <w:sz w:val="20"/>
                <w:szCs w:val="20"/>
                <w:lang w:eastAsia="ru-RU"/>
              </w:rPr>
              <w:t>/з</w:t>
            </w:r>
          </w:p>
        </w:tc>
        <w:tc>
          <w:tcPr>
            <w:tcW w:w="850"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п</w:t>
            </w:r>
            <w:proofErr w:type="gramEnd"/>
            <w:r w:rsidRPr="00927E49">
              <w:rPr>
                <w:rFonts w:ascii="Times New Roman" w:eastAsia="Times New Roman" w:hAnsi="Times New Roman" w:cs="Verdana"/>
                <w:sz w:val="20"/>
                <w:szCs w:val="20"/>
                <w:lang w:eastAsia="ru-RU"/>
              </w:rPr>
              <w:t>/з</w:t>
            </w:r>
          </w:p>
        </w:tc>
        <w:tc>
          <w:tcPr>
            <w:tcW w:w="851"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с</w:t>
            </w:r>
            <w:proofErr w:type="gramEnd"/>
            <w:r w:rsidRPr="00927E49">
              <w:rPr>
                <w:rFonts w:ascii="Times New Roman" w:eastAsia="Times New Roman" w:hAnsi="Times New Roman" w:cs="Verdana"/>
                <w:sz w:val="20"/>
                <w:szCs w:val="20"/>
                <w:lang w:eastAsia="ru-RU"/>
              </w:rPr>
              <w:t>/р</w:t>
            </w:r>
          </w:p>
        </w:tc>
        <w:tc>
          <w:tcPr>
            <w:tcW w:w="2722" w:type="dxa"/>
            <w:vMerge/>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r>
      <w:tr w:rsidR="009271B6" w:rsidRPr="00927E49" w:rsidTr="004B2582">
        <w:trPr>
          <w:trHeight w:val="821"/>
        </w:trPr>
        <w:tc>
          <w:tcPr>
            <w:tcW w:w="567" w:type="dxa"/>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9271B6" w:rsidRPr="00CD1D80" w:rsidRDefault="009271B6" w:rsidP="009271B6">
            <w:pPr>
              <w:pStyle w:val="20"/>
              <w:shd w:val="clear" w:color="auto" w:fill="auto"/>
              <w:tabs>
                <w:tab w:val="left" w:pos="1176"/>
              </w:tabs>
              <w:spacing w:line="226" w:lineRule="exact"/>
              <w:ind w:firstLine="0"/>
              <w:rPr>
                <w:sz w:val="20"/>
                <w:szCs w:val="20"/>
                <w:lang w:eastAsia="ru-RU"/>
              </w:rPr>
            </w:pPr>
            <w:r w:rsidRPr="00CD1D80">
              <w:rPr>
                <w:iCs/>
                <w:spacing w:val="-4"/>
                <w:sz w:val="20"/>
                <w:szCs w:val="20"/>
                <w:lang w:eastAsia="ru-RU"/>
              </w:rPr>
              <w:t xml:space="preserve">Тема 1. </w:t>
            </w:r>
            <w:r w:rsidRPr="00CD1D80">
              <w:rPr>
                <w:rStyle w:val="210pt"/>
              </w:rPr>
              <w:t>Всеобщие методы в юриспруденции</w:t>
            </w:r>
          </w:p>
        </w:tc>
        <w:tc>
          <w:tcPr>
            <w:tcW w:w="708" w:type="dxa"/>
            <w:vAlign w:val="center"/>
          </w:tcPr>
          <w:p w:rsidR="009271B6" w:rsidRPr="00927E49" w:rsidRDefault="00E222A3"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9271B6" w:rsidRPr="00927E49" w:rsidRDefault="00E222A3"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r w:rsidR="00BF5EB6">
              <w:rPr>
                <w:rFonts w:ascii="Times New Roman" w:eastAsia="Times New Roman" w:hAnsi="Times New Roman" w:cs="Verdana"/>
                <w:sz w:val="20"/>
                <w:szCs w:val="20"/>
                <w:lang w:eastAsia="ru-RU"/>
              </w:rPr>
              <w:t>7</w:t>
            </w:r>
          </w:p>
        </w:tc>
        <w:tc>
          <w:tcPr>
            <w:tcW w:w="2722" w:type="dxa"/>
            <w:vMerge w:val="restart"/>
            <w:vAlign w:val="center"/>
          </w:tcPr>
          <w:p w:rsidR="009271B6" w:rsidRPr="00927E49" w:rsidRDefault="009271B6" w:rsidP="009271B6">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Теоретический опрос;</w:t>
            </w:r>
          </w:p>
          <w:p w:rsidR="009271B6" w:rsidRPr="00927E49" w:rsidRDefault="009271B6" w:rsidP="009271B6">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Практические задания;</w:t>
            </w:r>
          </w:p>
          <w:p w:rsidR="009271B6" w:rsidRPr="00927E49" w:rsidRDefault="009271B6" w:rsidP="009271B6">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Тест;</w:t>
            </w:r>
          </w:p>
          <w:p w:rsidR="009271B6" w:rsidRPr="00927E49" w:rsidRDefault="009271B6" w:rsidP="009271B6">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Реферат; </w:t>
            </w:r>
          </w:p>
          <w:p w:rsidR="009271B6" w:rsidRPr="00927E49" w:rsidRDefault="009271B6" w:rsidP="009271B6">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Доклад; </w:t>
            </w:r>
          </w:p>
          <w:p w:rsidR="009271B6" w:rsidRPr="00927E49" w:rsidRDefault="009271B6" w:rsidP="009271B6">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Проверка глоссария;</w:t>
            </w:r>
          </w:p>
          <w:p w:rsidR="009271B6" w:rsidRPr="00927E49" w:rsidRDefault="009271B6" w:rsidP="009271B6">
            <w:pPr>
              <w:widowControl w:val="0"/>
              <w:spacing w:after="0" w:line="240" w:lineRule="auto"/>
              <w:jc w:val="center"/>
              <w:rPr>
                <w:rFonts w:ascii="Times New Roman" w:eastAsia="Calibri" w:hAnsi="Times New Roman" w:cs="Times New Roman"/>
                <w:sz w:val="20"/>
                <w:szCs w:val="20"/>
                <w:lang w:eastAsia="ar-SA"/>
              </w:rPr>
            </w:pPr>
            <w:r w:rsidRPr="00927E49">
              <w:rPr>
                <w:rFonts w:ascii="Times New Roman" w:eastAsia="Calibri" w:hAnsi="Times New Roman" w:cs="Times New Roman"/>
                <w:bCs/>
                <w:sz w:val="20"/>
                <w:szCs w:val="20"/>
                <w:lang w:eastAsia="ar-SA"/>
              </w:rPr>
              <w:t>Дискуссия</w:t>
            </w:r>
          </w:p>
        </w:tc>
      </w:tr>
      <w:tr w:rsidR="009271B6" w:rsidRPr="00927E49" w:rsidTr="004B2582">
        <w:tc>
          <w:tcPr>
            <w:tcW w:w="567" w:type="dxa"/>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9271B6" w:rsidRPr="00CD1D80" w:rsidRDefault="009271B6" w:rsidP="009271B6">
            <w:pPr>
              <w:widowControl w:val="0"/>
              <w:tabs>
                <w:tab w:val="left" w:pos="708"/>
              </w:tabs>
              <w:spacing w:after="0" w:line="240" w:lineRule="auto"/>
              <w:rPr>
                <w:rFonts w:ascii="Times New Roman" w:eastAsia="Times New Roman" w:hAnsi="Times New Roman" w:cs="Times New Roman"/>
                <w:sz w:val="20"/>
                <w:szCs w:val="20"/>
                <w:lang w:eastAsia="ru-RU"/>
              </w:rPr>
            </w:pPr>
            <w:r w:rsidRPr="00CD1D80">
              <w:rPr>
                <w:rFonts w:ascii="Times New Roman" w:eastAsia="Times New Roman" w:hAnsi="Times New Roman" w:cs="Times New Roman"/>
                <w:iCs/>
                <w:spacing w:val="-4"/>
                <w:sz w:val="20"/>
                <w:szCs w:val="20"/>
                <w:lang w:eastAsia="ru-RU"/>
              </w:rPr>
              <w:t xml:space="preserve">Тема 2. </w:t>
            </w:r>
            <w:r w:rsidRPr="00CD1D80">
              <w:rPr>
                <w:rStyle w:val="210pt"/>
                <w:rFonts w:eastAsiaTheme="minorHAnsi"/>
              </w:rPr>
              <w:t>Общенаучные методы в юриспруденции</w:t>
            </w:r>
          </w:p>
        </w:tc>
        <w:tc>
          <w:tcPr>
            <w:tcW w:w="708" w:type="dxa"/>
            <w:vAlign w:val="center"/>
          </w:tcPr>
          <w:p w:rsidR="009271B6" w:rsidRPr="00927E49" w:rsidRDefault="00E222A3"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739"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851" w:type="dxa"/>
            <w:vAlign w:val="center"/>
          </w:tcPr>
          <w:p w:rsidR="009271B6" w:rsidRPr="00927E49" w:rsidRDefault="00BF5EB6" w:rsidP="00E222A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r w:rsidR="00E222A3">
              <w:rPr>
                <w:rFonts w:ascii="Times New Roman" w:eastAsia="Times New Roman" w:hAnsi="Times New Roman" w:cs="Verdana"/>
                <w:sz w:val="20"/>
                <w:szCs w:val="20"/>
                <w:lang w:eastAsia="ru-RU"/>
              </w:rPr>
              <w:t>5</w:t>
            </w:r>
          </w:p>
        </w:tc>
        <w:tc>
          <w:tcPr>
            <w:tcW w:w="2722" w:type="dxa"/>
            <w:vMerge/>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r>
      <w:tr w:rsidR="009271B6" w:rsidRPr="00927E49" w:rsidTr="004B2582">
        <w:tc>
          <w:tcPr>
            <w:tcW w:w="567" w:type="dxa"/>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9271B6" w:rsidRPr="00CD1D80" w:rsidRDefault="009271B6" w:rsidP="009271B6">
            <w:pPr>
              <w:widowControl w:val="0"/>
              <w:tabs>
                <w:tab w:val="left" w:pos="708"/>
              </w:tabs>
              <w:spacing w:after="0" w:line="240" w:lineRule="auto"/>
              <w:rPr>
                <w:rFonts w:ascii="Times New Roman" w:eastAsia="Times New Roman" w:hAnsi="Times New Roman" w:cs="Times New Roman"/>
                <w:sz w:val="20"/>
                <w:szCs w:val="20"/>
                <w:lang w:eastAsia="ru-RU"/>
              </w:rPr>
            </w:pPr>
            <w:r w:rsidRPr="00CD1D80">
              <w:rPr>
                <w:rFonts w:ascii="Times New Roman" w:eastAsia="Times New Roman" w:hAnsi="Times New Roman" w:cs="Times New Roman"/>
                <w:sz w:val="20"/>
                <w:szCs w:val="20"/>
                <w:lang w:eastAsia="ru-RU"/>
              </w:rPr>
              <w:t>Тема 3.</w:t>
            </w:r>
            <w:r w:rsidRPr="00CD1D80">
              <w:rPr>
                <w:rFonts w:ascii="Times New Roman" w:hAnsi="Times New Roman" w:cs="Times New Roman"/>
                <w:sz w:val="20"/>
                <w:szCs w:val="20"/>
              </w:rPr>
              <w:t xml:space="preserve"> </w:t>
            </w:r>
            <w:r w:rsidRPr="00CD1D80">
              <w:rPr>
                <w:rStyle w:val="210pt"/>
                <w:rFonts w:eastAsiaTheme="minorHAnsi"/>
              </w:rPr>
              <w:t>Специальные методы в юриспруденции</w:t>
            </w:r>
          </w:p>
        </w:tc>
        <w:tc>
          <w:tcPr>
            <w:tcW w:w="708" w:type="dxa"/>
            <w:vAlign w:val="center"/>
          </w:tcPr>
          <w:p w:rsidR="009271B6" w:rsidRPr="00927E49" w:rsidRDefault="00E222A3"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739"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851" w:type="dxa"/>
            <w:vAlign w:val="center"/>
          </w:tcPr>
          <w:p w:rsidR="009271B6" w:rsidRPr="00927E49" w:rsidRDefault="00E222A3" w:rsidP="00E222A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25</w:t>
            </w:r>
          </w:p>
        </w:tc>
        <w:tc>
          <w:tcPr>
            <w:tcW w:w="2722" w:type="dxa"/>
            <w:vMerge/>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r>
      <w:tr w:rsidR="009271B6" w:rsidRPr="00927E49" w:rsidTr="004B2582">
        <w:tc>
          <w:tcPr>
            <w:tcW w:w="567" w:type="dxa"/>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9271B6" w:rsidRPr="00CD1D80" w:rsidRDefault="009271B6" w:rsidP="009271B6">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sidRPr="00CD1D80">
              <w:rPr>
                <w:rFonts w:ascii="Times New Roman" w:eastAsia="Times New Roman" w:hAnsi="Times New Roman" w:cs="Times New Roman"/>
                <w:sz w:val="20"/>
                <w:szCs w:val="20"/>
                <w:lang w:eastAsia="ru-RU"/>
              </w:rPr>
              <w:t xml:space="preserve">Тема 4. </w:t>
            </w:r>
            <w:proofErr w:type="spellStart"/>
            <w:r w:rsidRPr="00CD1D80">
              <w:rPr>
                <w:rStyle w:val="210pt"/>
                <w:rFonts w:eastAsiaTheme="minorHAnsi"/>
              </w:rPr>
              <w:t>Частнонаучные</w:t>
            </w:r>
            <w:proofErr w:type="spellEnd"/>
            <w:r w:rsidRPr="00CD1D80">
              <w:rPr>
                <w:rStyle w:val="210pt"/>
                <w:rFonts w:eastAsiaTheme="minorHAnsi"/>
              </w:rPr>
              <w:t xml:space="preserve"> методы в юриспруденции</w:t>
            </w:r>
          </w:p>
        </w:tc>
        <w:tc>
          <w:tcPr>
            <w:tcW w:w="708" w:type="dxa"/>
            <w:vAlign w:val="center"/>
          </w:tcPr>
          <w:p w:rsidR="009271B6" w:rsidRPr="00927E49" w:rsidRDefault="00E222A3"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28</w:t>
            </w:r>
          </w:p>
        </w:tc>
        <w:tc>
          <w:tcPr>
            <w:tcW w:w="739"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9271B6" w:rsidRPr="00927E49" w:rsidRDefault="00BF5EB6" w:rsidP="009271B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9271B6" w:rsidRPr="00927E49" w:rsidRDefault="00E222A3" w:rsidP="00E222A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25</w:t>
            </w:r>
          </w:p>
        </w:tc>
        <w:tc>
          <w:tcPr>
            <w:tcW w:w="2722" w:type="dxa"/>
            <w:vMerge/>
            <w:vAlign w:val="center"/>
          </w:tcPr>
          <w:p w:rsidR="009271B6" w:rsidRPr="00927E49" w:rsidRDefault="009271B6" w:rsidP="009271B6">
            <w:pPr>
              <w:widowControl w:val="0"/>
              <w:spacing w:after="0" w:line="240" w:lineRule="auto"/>
              <w:jc w:val="center"/>
              <w:rPr>
                <w:rFonts w:ascii="Times New Roman" w:eastAsia="Times New Roman" w:hAnsi="Times New Roman" w:cs="Verdana"/>
                <w:sz w:val="20"/>
                <w:szCs w:val="20"/>
                <w:lang w:eastAsia="ru-RU"/>
              </w:rPr>
            </w:pPr>
          </w:p>
        </w:tc>
      </w:tr>
      <w:tr w:rsidR="00927E49" w:rsidRPr="00927E49" w:rsidTr="004B2582">
        <w:trPr>
          <w:trHeight w:val="421"/>
        </w:trPr>
        <w:tc>
          <w:tcPr>
            <w:tcW w:w="567"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927E49" w:rsidRPr="00927E49" w:rsidRDefault="00927E49" w:rsidP="00927E49">
            <w:pPr>
              <w:widowControl w:val="0"/>
              <w:spacing w:after="0" w:line="240" w:lineRule="auto"/>
              <w:jc w:val="center"/>
              <w:rPr>
                <w:rFonts w:ascii="Times New Roman" w:eastAsia="Calibri" w:hAnsi="Times New Roman" w:cs="Times New Roman"/>
                <w:b/>
                <w:sz w:val="20"/>
                <w:szCs w:val="20"/>
              </w:rPr>
            </w:pPr>
            <w:r w:rsidRPr="00927E49">
              <w:rPr>
                <w:rFonts w:ascii="Times New Roman" w:eastAsia="Calibri" w:hAnsi="Times New Roman" w:cs="Times New Roman"/>
                <w:b/>
                <w:sz w:val="20"/>
                <w:szCs w:val="20"/>
              </w:rPr>
              <w:t>Форма итогового контроля</w:t>
            </w:r>
          </w:p>
        </w:tc>
        <w:tc>
          <w:tcPr>
            <w:tcW w:w="708"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зачет</w:t>
            </w:r>
          </w:p>
        </w:tc>
      </w:tr>
      <w:tr w:rsidR="00927E49" w:rsidRPr="00927E49" w:rsidTr="004B2582">
        <w:trPr>
          <w:trHeight w:val="1176"/>
        </w:trPr>
        <w:tc>
          <w:tcPr>
            <w:tcW w:w="567"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927E49" w:rsidRPr="00927E49" w:rsidRDefault="00927E49" w:rsidP="007F0382">
            <w:pPr>
              <w:widowControl w:val="0"/>
              <w:spacing w:after="0" w:line="240" w:lineRule="auto"/>
              <w:rPr>
                <w:rFonts w:ascii="Times New Roman" w:eastAsia="Times New Roman" w:hAnsi="Times New Roman" w:cs="Times New Roman"/>
                <w:b/>
                <w:sz w:val="20"/>
                <w:szCs w:val="20"/>
                <w:lang w:eastAsia="ru-RU"/>
              </w:rPr>
            </w:pPr>
            <w:r w:rsidRPr="00927E49">
              <w:rPr>
                <w:rFonts w:ascii="Times New Roman" w:eastAsia="Times New Roman" w:hAnsi="Times New Roman" w:cs="Times New Roman"/>
                <w:b/>
                <w:sz w:val="20"/>
                <w:szCs w:val="20"/>
                <w:lang w:eastAsia="ru-RU"/>
              </w:rPr>
              <w:t>Всего на дисциплину «</w:t>
            </w:r>
            <w:r w:rsidR="007F0382" w:rsidRPr="00CD1D80">
              <w:rPr>
                <w:rFonts w:ascii="Times New Roman" w:hAnsi="Times New Roman" w:cs="Times New Roman"/>
                <w:b/>
                <w:color w:val="000000"/>
                <w:sz w:val="20"/>
                <w:szCs w:val="20"/>
                <w:lang w:eastAsia="ru-RU" w:bidi="ru-RU"/>
              </w:rPr>
              <w:t>Методика научного исследования в юриспруденции</w:t>
            </w:r>
            <w:r w:rsidRPr="00927E49">
              <w:rPr>
                <w:rFonts w:ascii="Times New Roman" w:eastAsia="Times New Roman" w:hAnsi="Times New Roman" w:cs="Times New Roman"/>
                <w:b/>
                <w:sz w:val="20"/>
                <w:szCs w:val="20"/>
                <w:lang w:eastAsia="ru-RU"/>
              </w:rPr>
              <w:t>»</w:t>
            </w:r>
          </w:p>
        </w:tc>
        <w:tc>
          <w:tcPr>
            <w:tcW w:w="708" w:type="dxa"/>
            <w:vAlign w:val="center"/>
          </w:tcPr>
          <w:p w:rsidR="00927E49" w:rsidRPr="00927E49" w:rsidRDefault="00E222A3" w:rsidP="00927E49">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108</w:t>
            </w:r>
          </w:p>
        </w:tc>
        <w:tc>
          <w:tcPr>
            <w:tcW w:w="739" w:type="dxa"/>
            <w:vAlign w:val="center"/>
          </w:tcPr>
          <w:p w:rsidR="00927E49" w:rsidRPr="00927E49" w:rsidRDefault="00927E49" w:rsidP="00927E49">
            <w:pPr>
              <w:widowControl w:val="0"/>
              <w:spacing w:after="0" w:line="240" w:lineRule="auto"/>
              <w:ind w:right="-108"/>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6</w:t>
            </w:r>
          </w:p>
        </w:tc>
        <w:tc>
          <w:tcPr>
            <w:tcW w:w="850" w:type="dxa"/>
            <w:vAlign w:val="center"/>
          </w:tcPr>
          <w:p w:rsidR="00927E49" w:rsidRPr="00927E49" w:rsidRDefault="00927E49" w:rsidP="00927E49">
            <w:pPr>
              <w:widowControl w:val="0"/>
              <w:spacing w:after="0" w:line="240" w:lineRule="auto"/>
              <w:ind w:right="-108"/>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10</w:t>
            </w:r>
          </w:p>
        </w:tc>
        <w:tc>
          <w:tcPr>
            <w:tcW w:w="851" w:type="dxa"/>
            <w:vAlign w:val="center"/>
          </w:tcPr>
          <w:p w:rsidR="00927E49" w:rsidRPr="00927E49" w:rsidRDefault="00E222A3" w:rsidP="00927E49">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92</w:t>
            </w:r>
          </w:p>
        </w:tc>
        <w:tc>
          <w:tcPr>
            <w:tcW w:w="2722"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r>
    </w:tbl>
    <w:p w:rsidR="00927E49" w:rsidRPr="00927E49" w:rsidRDefault="00927E49" w:rsidP="004455A4">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p>
    <w:p w:rsidR="00927E49" w:rsidRPr="00927E49" w:rsidRDefault="00927E49" w:rsidP="004455A4">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r w:rsidRPr="00927E49">
        <w:rPr>
          <w:rFonts w:ascii="Times New Roman" w:eastAsia="Times New Roman" w:hAnsi="Times New Roman" w:cs="Times New Roman"/>
          <w:sz w:val="24"/>
          <w:szCs w:val="24"/>
          <w:lang w:eastAsia="ru-RU"/>
        </w:rPr>
        <w:t>Таблица 3</w:t>
      </w:r>
    </w:p>
    <w:p w:rsidR="00927E49" w:rsidRPr="00927E49" w:rsidRDefault="00927E49" w:rsidP="004455A4">
      <w:pPr>
        <w:suppressAutoHyphens/>
        <w:spacing w:after="0" w:line="240" w:lineRule="auto"/>
        <w:jc w:val="center"/>
        <w:rPr>
          <w:rFonts w:ascii="Times New Roman" w:eastAsia="Calibri" w:hAnsi="Times New Roman" w:cs="Times New Roman"/>
          <w:b/>
          <w:sz w:val="26"/>
          <w:szCs w:val="26"/>
          <w:lang w:eastAsia="ar-SA"/>
        </w:rPr>
      </w:pPr>
      <w:r w:rsidRPr="00927E49">
        <w:rPr>
          <w:rFonts w:ascii="Times New Roman" w:eastAsia="Calibri" w:hAnsi="Times New Roman" w:cs="Times New Roman"/>
          <w:b/>
          <w:sz w:val="26"/>
          <w:szCs w:val="26"/>
          <w:lang w:eastAsia="ar-SA"/>
        </w:rPr>
        <w:t>Базовые разделы дисциплины и виды учебной работы,</w:t>
      </w:r>
    </w:p>
    <w:p w:rsidR="00927E49" w:rsidRPr="00927E49" w:rsidRDefault="00927E49" w:rsidP="004455A4">
      <w:pPr>
        <w:suppressAutoHyphens/>
        <w:spacing w:after="0" w:line="240" w:lineRule="auto"/>
        <w:jc w:val="center"/>
        <w:rPr>
          <w:rFonts w:ascii="Times New Roman" w:eastAsia="Calibri" w:hAnsi="Times New Roman" w:cs="Times New Roman"/>
          <w:b/>
          <w:sz w:val="26"/>
          <w:szCs w:val="26"/>
          <w:lang w:eastAsia="ar-SA"/>
        </w:rPr>
      </w:pPr>
      <w:r w:rsidRPr="00927E49">
        <w:rPr>
          <w:rFonts w:ascii="Times New Roman" w:eastAsia="Calibri" w:hAnsi="Times New Roman" w:cs="Times New Roman"/>
          <w:b/>
          <w:sz w:val="26"/>
          <w:szCs w:val="26"/>
          <w:lang w:eastAsia="ar-SA"/>
        </w:rPr>
        <w:t>рекомендуемые для изучения магистрантам заочной формы обучения</w:t>
      </w:r>
    </w:p>
    <w:p w:rsidR="00927E49" w:rsidRPr="00927E49" w:rsidRDefault="00927E49" w:rsidP="004455A4">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927E49" w:rsidRPr="00927E49" w:rsidTr="004B2582">
        <w:trPr>
          <w:cantSplit/>
          <w:trHeight w:val="1312"/>
        </w:trPr>
        <w:tc>
          <w:tcPr>
            <w:tcW w:w="567" w:type="dxa"/>
            <w:vMerge w:val="restart"/>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w:t>
            </w:r>
          </w:p>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roofErr w:type="gramStart"/>
            <w:r w:rsidRPr="00927E49">
              <w:rPr>
                <w:rFonts w:ascii="Times New Roman" w:eastAsia="Times New Roman" w:hAnsi="Times New Roman" w:cs="Verdana"/>
                <w:b/>
                <w:sz w:val="20"/>
                <w:szCs w:val="20"/>
                <w:lang w:eastAsia="ru-RU"/>
              </w:rPr>
              <w:t>п</w:t>
            </w:r>
            <w:proofErr w:type="gramEnd"/>
            <w:r w:rsidRPr="00927E49">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Раздел</w:t>
            </w:r>
          </w:p>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Дисциплины</w:t>
            </w:r>
          </w:p>
        </w:tc>
        <w:tc>
          <w:tcPr>
            <w:tcW w:w="3148" w:type="dxa"/>
            <w:gridSpan w:val="4"/>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u w:val="single"/>
                <w:lang w:eastAsia="ru-RU"/>
              </w:rPr>
            </w:pPr>
            <w:r w:rsidRPr="00927E49">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927E49" w:rsidRPr="00927E49" w:rsidRDefault="00927E49" w:rsidP="00927E49">
            <w:pPr>
              <w:widowControl w:val="0"/>
              <w:spacing w:after="0" w:line="240" w:lineRule="auto"/>
              <w:ind w:right="-108"/>
              <w:jc w:val="center"/>
              <w:rPr>
                <w:rFonts w:ascii="Times New Roman" w:eastAsia="Times New Roman" w:hAnsi="Times New Roman" w:cs="Verdana"/>
                <w:i/>
                <w:sz w:val="18"/>
                <w:szCs w:val="18"/>
                <w:lang w:eastAsia="ru-RU"/>
              </w:rPr>
            </w:pPr>
            <w:r w:rsidRPr="00927E49">
              <w:rPr>
                <w:rFonts w:ascii="Times New Roman" w:eastAsia="Times New Roman" w:hAnsi="Times New Roman" w:cs="Verdana"/>
                <w:b/>
                <w:sz w:val="18"/>
                <w:szCs w:val="18"/>
                <w:lang w:eastAsia="ru-RU"/>
              </w:rPr>
              <w:t>Формы текущего контроля успеваемости</w:t>
            </w:r>
          </w:p>
        </w:tc>
      </w:tr>
      <w:tr w:rsidR="00927E49" w:rsidRPr="00927E49" w:rsidTr="004B2582">
        <w:tc>
          <w:tcPr>
            <w:tcW w:w="567" w:type="dxa"/>
            <w:vMerge/>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всего</w:t>
            </w:r>
          </w:p>
        </w:tc>
        <w:tc>
          <w:tcPr>
            <w:tcW w:w="739"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л</w:t>
            </w:r>
            <w:proofErr w:type="gramEnd"/>
            <w:r w:rsidRPr="00927E49">
              <w:rPr>
                <w:rFonts w:ascii="Times New Roman" w:eastAsia="Times New Roman" w:hAnsi="Times New Roman" w:cs="Verdana"/>
                <w:sz w:val="20"/>
                <w:szCs w:val="20"/>
                <w:lang w:eastAsia="ru-RU"/>
              </w:rPr>
              <w:t>/з</w:t>
            </w:r>
          </w:p>
        </w:tc>
        <w:tc>
          <w:tcPr>
            <w:tcW w:w="850"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п</w:t>
            </w:r>
            <w:proofErr w:type="gramEnd"/>
            <w:r w:rsidRPr="00927E49">
              <w:rPr>
                <w:rFonts w:ascii="Times New Roman" w:eastAsia="Times New Roman" w:hAnsi="Times New Roman" w:cs="Verdana"/>
                <w:sz w:val="20"/>
                <w:szCs w:val="20"/>
                <w:lang w:eastAsia="ru-RU"/>
              </w:rPr>
              <w:t>/з</w:t>
            </w:r>
          </w:p>
        </w:tc>
        <w:tc>
          <w:tcPr>
            <w:tcW w:w="851"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с</w:t>
            </w:r>
            <w:proofErr w:type="gramEnd"/>
            <w:r w:rsidRPr="00927E49">
              <w:rPr>
                <w:rFonts w:ascii="Times New Roman" w:eastAsia="Times New Roman" w:hAnsi="Times New Roman" w:cs="Verdana"/>
                <w:sz w:val="20"/>
                <w:szCs w:val="20"/>
                <w:lang w:eastAsia="ru-RU"/>
              </w:rPr>
              <w:t>/р</w:t>
            </w:r>
          </w:p>
        </w:tc>
        <w:tc>
          <w:tcPr>
            <w:tcW w:w="2722" w:type="dxa"/>
            <w:vMerge/>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r>
      <w:tr w:rsidR="007E7487" w:rsidRPr="00927E49" w:rsidTr="004B2582">
        <w:tc>
          <w:tcPr>
            <w:tcW w:w="567" w:type="dxa"/>
            <w:vAlign w:val="center"/>
          </w:tcPr>
          <w:p w:rsidR="007E7487" w:rsidRPr="00927E49" w:rsidRDefault="007E7487" w:rsidP="007E7487">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1.</w:t>
            </w:r>
          </w:p>
        </w:tc>
        <w:tc>
          <w:tcPr>
            <w:tcW w:w="3970" w:type="dxa"/>
            <w:shd w:val="clear" w:color="auto" w:fill="auto"/>
          </w:tcPr>
          <w:p w:rsidR="007E7487" w:rsidRPr="00CD1D80" w:rsidRDefault="007E7487" w:rsidP="007E7487">
            <w:pPr>
              <w:pStyle w:val="20"/>
              <w:shd w:val="clear" w:color="auto" w:fill="auto"/>
              <w:tabs>
                <w:tab w:val="left" w:pos="1176"/>
              </w:tabs>
              <w:spacing w:line="226" w:lineRule="exact"/>
              <w:ind w:firstLine="0"/>
              <w:rPr>
                <w:sz w:val="20"/>
                <w:szCs w:val="20"/>
                <w:lang w:eastAsia="ru-RU"/>
              </w:rPr>
            </w:pPr>
            <w:r w:rsidRPr="00CD1D80">
              <w:rPr>
                <w:iCs/>
                <w:spacing w:val="-4"/>
                <w:sz w:val="20"/>
                <w:szCs w:val="20"/>
                <w:lang w:eastAsia="ru-RU"/>
              </w:rPr>
              <w:t xml:space="preserve">Тема 1. </w:t>
            </w:r>
            <w:r w:rsidRPr="00CD1D80">
              <w:rPr>
                <w:rStyle w:val="210pt"/>
              </w:rPr>
              <w:t>Всеобщие методы в юриспруденции</w:t>
            </w:r>
          </w:p>
        </w:tc>
        <w:tc>
          <w:tcPr>
            <w:tcW w:w="708" w:type="dxa"/>
            <w:vAlign w:val="center"/>
          </w:tcPr>
          <w:p w:rsidR="007E7487" w:rsidRPr="00927E49" w:rsidRDefault="00E222A3" w:rsidP="00E222A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25</w:t>
            </w:r>
          </w:p>
        </w:tc>
        <w:tc>
          <w:tcPr>
            <w:tcW w:w="739"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7E7487" w:rsidRPr="00927E49" w:rsidRDefault="00F55092"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23</w:t>
            </w:r>
          </w:p>
        </w:tc>
        <w:tc>
          <w:tcPr>
            <w:tcW w:w="2722" w:type="dxa"/>
            <w:vMerge w:val="restart"/>
          </w:tcPr>
          <w:p w:rsidR="007E7487"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p>
          <w:p w:rsidR="007E7487" w:rsidRPr="00927E49"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Теоретический опрос;</w:t>
            </w:r>
          </w:p>
          <w:p w:rsidR="007E7487" w:rsidRPr="00927E49"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Практические задания;</w:t>
            </w:r>
          </w:p>
          <w:p w:rsidR="007E7487" w:rsidRPr="00927E49"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Тест;</w:t>
            </w:r>
          </w:p>
          <w:p w:rsidR="007E7487" w:rsidRPr="00927E49"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Реферат; </w:t>
            </w:r>
          </w:p>
          <w:p w:rsidR="007E7487" w:rsidRPr="00927E49"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Доклад; </w:t>
            </w:r>
          </w:p>
          <w:p w:rsidR="007E7487" w:rsidRPr="00927E49" w:rsidRDefault="007E7487" w:rsidP="007E7487">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Проверка глоссария;</w:t>
            </w:r>
          </w:p>
          <w:p w:rsidR="007E7487" w:rsidRPr="00927E49" w:rsidRDefault="007E7487" w:rsidP="007E7487">
            <w:pPr>
              <w:widowControl w:val="0"/>
              <w:spacing w:after="0" w:line="240" w:lineRule="auto"/>
              <w:jc w:val="center"/>
              <w:rPr>
                <w:rFonts w:ascii="TimesNewRomanPS-BoldMT" w:eastAsia="Calibri" w:hAnsi="TimesNewRomanPS-BoldMT" w:cs="Times New Roman"/>
                <w:bCs/>
                <w:color w:val="000000"/>
              </w:rPr>
            </w:pPr>
            <w:r w:rsidRPr="00927E49">
              <w:rPr>
                <w:rFonts w:ascii="Times New Roman" w:eastAsia="Calibri" w:hAnsi="Times New Roman" w:cs="Times New Roman"/>
                <w:bCs/>
                <w:sz w:val="20"/>
                <w:szCs w:val="20"/>
                <w:lang w:eastAsia="ar-SA"/>
              </w:rPr>
              <w:t>Дискуссия</w:t>
            </w:r>
          </w:p>
        </w:tc>
      </w:tr>
      <w:tr w:rsidR="007E7487" w:rsidRPr="00927E49" w:rsidTr="004B2582">
        <w:tc>
          <w:tcPr>
            <w:tcW w:w="567" w:type="dxa"/>
            <w:vAlign w:val="center"/>
          </w:tcPr>
          <w:p w:rsidR="007E7487" w:rsidRPr="00927E49" w:rsidRDefault="007E7487" w:rsidP="007E7487">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2.</w:t>
            </w:r>
          </w:p>
        </w:tc>
        <w:tc>
          <w:tcPr>
            <w:tcW w:w="3970" w:type="dxa"/>
            <w:shd w:val="clear" w:color="auto" w:fill="auto"/>
          </w:tcPr>
          <w:p w:rsidR="007E7487" w:rsidRPr="00CD1D80" w:rsidRDefault="007E7487" w:rsidP="007E7487">
            <w:pPr>
              <w:widowControl w:val="0"/>
              <w:tabs>
                <w:tab w:val="left" w:pos="708"/>
              </w:tabs>
              <w:spacing w:after="0" w:line="240" w:lineRule="auto"/>
              <w:rPr>
                <w:rFonts w:ascii="Times New Roman" w:eastAsia="Times New Roman" w:hAnsi="Times New Roman" w:cs="Times New Roman"/>
                <w:sz w:val="20"/>
                <w:szCs w:val="20"/>
                <w:lang w:eastAsia="ru-RU"/>
              </w:rPr>
            </w:pPr>
            <w:r w:rsidRPr="00CD1D80">
              <w:rPr>
                <w:rFonts w:ascii="Times New Roman" w:eastAsia="Times New Roman" w:hAnsi="Times New Roman" w:cs="Times New Roman"/>
                <w:iCs/>
                <w:spacing w:val="-4"/>
                <w:sz w:val="20"/>
                <w:szCs w:val="20"/>
                <w:lang w:eastAsia="ru-RU"/>
              </w:rPr>
              <w:t xml:space="preserve">Тема 2. </w:t>
            </w:r>
            <w:r w:rsidRPr="00CD1D80">
              <w:rPr>
                <w:rStyle w:val="210pt"/>
                <w:rFonts w:eastAsiaTheme="minorHAnsi"/>
              </w:rPr>
              <w:t>Общенаучные методы в юриспруденции</w:t>
            </w:r>
          </w:p>
        </w:tc>
        <w:tc>
          <w:tcPr>
            <w:tcW w:w="708" w:type="dxa"/>
            <w:vAlign w:val="center"/>
          </w:tcPr>
          <w:p w:rsidR="007E7487" w:rsidRPr="00927E49" w:rsidRDefault="00F55092" w:rsidP="00E222A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r w:rsidR="00E222A3">
              <w:rPr>
                <w:rFonts w:ascii="Times New Roman" w:eastAsia="Times New Roman" w:hAnsi="Times New Roman" w:cs="Verdana"/>
                <w:sz w:val="20"/>
                <w:szCs w:val="20"/>
                <w:lang w:eastAsia="ru-RU"/>
              </w:rPr>
              <w:t>7</w:t>
            </w:r>
          </w:p>
        </w:tc>
        <w:tc>
          <w:tcPr>
            <w:tcW w:w="739"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7E7487" w:rsidRPr="00927E49" w:rsidRDefault="007E7487" w:rsidP="007E7487">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1</w:t>
            </w:r>
          </w:p>
        </w:tc>
        <w:tc>
          <w:tcPr>
            <w:tcW w:w="851"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25</w:t>
            </w:r>
          </w:p>
        </w:tc>
        <w:tc>
          <w:tcPr>
            <w:tcW w:w="2722" w:type="dxa"/>
            <w:vMerge/>
          </w:tcPr>
          <w:p w:rsidR="007E7487" w:rsidRPr="00927E49" w:rsidRDefault="007E7487" w:rsidP="007E7487">
            <w:pPr>
              <w:widowControl w:val="0"/>
              <w:spacing w:after="0" w:line="240" w:lineRule="auto"/>
              <w:jc w:val="center"/>
              <w:rPr>
                <w:rFonts w:ascii="TimesNewRomanPS-BoldMT" w:eastAsia="Calibri" w:hAnsi="TimesNewRomanPS-BoldMT" w:cs="Times New Roman"/>
                <w:bCs/>
                <w:color w:val="000000"/>
              </w:rPr>
            </w:pPr>
          </w:p>
        </w:tc>
      </w:tr>
      <w:tr w:rsidR="007E7487" w:rsidRPr="00927E49" w:rsidTr="004B2582">
        <w:trPr>
          <w:trHeight w:val="821"/>
        </w:trPr>
        <w:tc>
          <w:tcPr>
            <w:tcW w:w="567" w:type="dxa"/>
            <w:vAlign w:val="center"/>
          </w:tcPr>
          <w:p w:rsidR="007E7487" w:rsidRPr="00927E49" w:rsidRDefault="007E7487" w:rsidP="007E7487">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3.</w:t>
            </w:r>
          </w:p>
        </w:tc>
        <w:tc>
          <w:tcPr>
            <w:tcW w:w="3970" w:type="dxa"/>
            <w:shd w:val="clear" w:color="auto" w:fill="auto"/>
          </w:tcPr>
          <w:p w:rsidR="007E7487" w:rsidRPr="00CD1D80" w:rsidRDefault="007E7487" w:rsidP="007E7487">
            <w:pPr>
              <w:widowControl w:val="0"/>
              <w:tabs>
                <w:tab w:val="left" w:pos="708"/>
              </w:tabs>
              <w:spacing w:after="0" w:line="240" w:lineRule="auto"/>
              <w:rPr>
                <w:rFonts w:ascii="Times New Roman" w:eastAsia="Times New Roman" w:hAnsi="Times New Roman" w:cs="Times New Roman"/>
                <w:sz w:val="20"/>
                <w:szCs w:val="20"/>
                <w:lang w:eastAsia="ru-RU"/>
              </w:rPr>
            </w:pPr>
            <w:r w:rsidRPr="00CD1D80">
              <w:rPr>
                <w:rFonts w:ascii="Times New Roman" w:eastAsia="Times New Roman" w:hAnsi="Times New Roman" w:cs="Times New Roman"/>
                <w:sz w:val="20"/>
                <w:szCs w:val="20"/>
                <w:lang w:eastAsia="ru-RU"/>
              </w:rPr>
              <w:t>Тема 3.</w:t>
            </w:r>
            <w:r w:rsidRPr="00CD1D80">
              <w:rPr>
                <w:rFonts w:ascii="Times New Roman" w:hAnsi="Times New Roman" w:cs="Times New Roman"/>
                <w:sz w:val="20"/>
                <w:szCs w:val="20"/>
              </w:rPr>
              <w:t xml:space="preserve"> </w:t>
            </w:r>
            <w:r w:rsidRPr="00CD1D80">
              <w:rPr>
                <w:rStyle w:val="210pt"/>
                <w:rFonts w:eastAsiaTheme="minorHAnsi"/>
              </w:rPr>
              <w:t>Специальные методы в юриспруденции</w:t>
            </w:r>
          </w:p>
        </w:tc>
        <w:tc>
          <w:tcPr>
            <w:tcW w:w="708" w:type="dxa"/>
            <w:vAlign w:val="center"/>
          </w:tcPr>
          <w:p w:rsidR="007E7487" w:rsidRPr="00927E49" w:rsidRDefault="00F55092" w:rsidP="00E222A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r w:rsidR="00E222A3">
              <w:rPr>
                <w:rFonts w:ascii="Times New Roman" w:eastAsia="Times New Roman" w:hAnsi="Times New Roman" w:cs="Verdana"/>
                <w:sz w:val="20"/>
                <w:szCs w:val="20"/>
                <w:lang w:eastAsia="ru-RU"/>
              </w:rPr>
              <w:t>3</w:t>
            </w:r>
          </w:p>
        </w:tc>
        <w:tc>
          <w:tcPr>
            <w:tcW w:w="739"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25</w:t>
            </w:r>
          </w:p>
        </w:tc>
        <w:tc>
          <w:tcPr>
            <w:tcW w:w="2722" w:type="dxa"/>
            <w:vMerge/>
            <w:vAlign w:val="center"/>
          </w:tcPr>
          <w:p w:rsidR="007E7487" w:rsidRPr="00927E49" w:rsidRDefault="007E7487" w:rsidP="007E7487">
            <w:pPr>
              <w:widowControl w:val="0"/>
              <w:spacing w:after="0" w:line="240" w:lineRule="auto"/>
              <w:jc w:val="center"/>
              <w:rPr>
                <w:rFonts w:ascii="Times New Roman" w:eastAsia="Calibri" w:hAnsi="Times New Roman" w:cs="Times New Roman"/>
                <w:sz w:val="20"/>
                <w:szCs w:val="20"/>
                <w:lang w:eastAsia="ar-SA"/>
              </w:rPr>
            </w:pPr>
          </w:p>
        </w:tc>
      </w:tr>
      <w:tr w:rsidR="007E7487" w:rsidRPr="00927E49" w:rsidTr="004B2582">
        <w:tc>
          <w:tcPr>
            <w:tcW w:w="567" w:type="dxa"/>
            <w:vAlign w:val="center"/>
          </w:tcPr>
          <w:p w:rsidR="007E7487" w:rsidRPr="00927E49" w:rsidRDefault="007E7487" w:rsidP="007E7487">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Times New Roman" w:hAnsi="Times New Roman" w:cs="Verdana"/>
                <w:sz w:val="20"/>
                <w:szCs w:val="20"/>
                <w:lang w:eastAsia="ru-RU"/>
              </w:rPr>
              <w:t>4.</w:t>
            </w:r>
          </w:p>
        </w:tc>
        <w:tc>
          <w:tcPr>
            <w:tcW w:w="3970" w:type="dxa"/>
            <w:shd w:val="clear" w:color="auto" w:fill="auto"/>
          </w:tcPr>
          <w:p w:rsidR="007E7487" w:rsidRPr="00CD1D80" w:rsidRDefault="007E7487" w:rsidP="007E7487">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sidRPr="00CD1D80">
              <w:rPr>
                <w:rFonts w:ascii="Times New Roman" w:eastAsia="Times New Roman" w:hAnsi="Times New Roman" w:cs="Times New Roman"/>
                <w:sz w:val="20"/>
                <w:szCs w:val="20"/>
                <w:lang w:eastAsia="ru-RU"/>
              </w:rPr>
              <w:t xml:space="preserve">Тема 4. </w:t>
            </w:r>
            <w:proofErr w:type="spellStart"/>
            <w:r w:rsidRPr="00CD1D80">
              <w:rPr>
                <w:rStyle w:val="210pt"/>
                <w:rFonts w:eastAsiaTheme="minorHAnsi"/>
              </w:rPr>
              <w:t>Частнонаучные</w:t>
            </w:r>
            <w:proofErr w:type="spellEnd"/>
            <w:r w:rsidRPr="00CD1D80">
              <w:rPr>
                <w:rStyle w:val="210pt"/>
                <w:rFonts w:eastAsiaTheme="minorHAnsi"/>
              </w:rPr>
              <w:t xml:space="preserve"> методы в юриспруденции</w:t>
            </w:r>
          </w:p>
        </w:tc>
        <w:tc>
          <w:tcPr>
            <w:tcW w:w="708"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28</w:t>
            </w:r>
          </w:p>
        </w:tc>
        <w:tc>
          <w:tcPr>
            <w:tcW w:w="739"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7E7487" w:rsidRPr="00927E49" w:rsidRDefault="00E222A3" w:rsidP="007E7487">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25</w:t>
            </w:r>
          </w:p>
        </w:tc>
        <w:tc>
          <w:tcPr>
            <w:tcW w:w="2722" w:type="dxa"/>
            <w:vMerge/>
            <w:vAlign w:val="center"/>
          </w:tcPr>
          <w:p w:rsidR="007E7487" w:rsidRPr="00927E49" w:rsidRDefault="007E7487" w:rsidP="007E7487">
            <w:pPr>
              <w:widowControl w:val="0"/>
              <w:spacing w:after="0" w:line="240" w:lineRule="auto"/>
              <w:jc w:val="center"/>
              <w:rPr>
                <w:rFonts w:ascii="Times New Roman" w:eastAsia="Times New Roman" w:hAnsi="Times New Roman" w:cs="Verdana"/>
                <w:sz w:val="20"/>
                <w:szCs w:val="20"/>
                <w:lang w:eastAsia="ru-RU"/>
              </w:rPr>
            </w:pPr>
          </w:p>
        </w:tc>
      </w:tr>
      <w:tr w:rsidR="00927E49" w:rsidRPr="00927E49" w:rsidTr="004B2582">
        <w:trPr>
          <w:trHeight w:val="421"/>
        </w:trPr>
        <w:tc>
          <w:tcPr>
            <w:tcW w:w="567"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927E49" w:rsidRPr="00927E49" w:rsidRDefault="00927E49" w:rsidP="007F0382">
            <w:pPr>
              <w:widowControl w:val="0"/>
              <w:spacing w:after="0" w:line="240" w:lineRule="auto"/>
              <w:rPr>
                <w:rFonts w:ascii="Times New Roman" w:eastAsia="Calibri" w:hAnsi="Times New Roman" w:cs="Times New Roman"/>
                <w:b/>
                <w:sz w:val="20"/>
                <w:szCs w:val="20"/>
              </w:rPr>
            </w:pPr>
            <w:r w:rsidRPr="00927E49">
              <w:rPr>
                <w:rFonts w:ascii="Times New Roman" w:eastAsia="Calibri" w:hAnsi="Times New Roman" w:cs="Times New Roman"/>
                <w:b/>
                <w:sz w:val="20"/>
                <w:szCs w:val="20"/>
              </w:rPr>
              <w:t>Форма итогового контроля</w:t>
            </w:r>
          </w:p>
        </w:tc>
        <w:tc>
          <w:tcPr>
            <w:tcW w:w="708"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зачет</w:t>
            </w:r>
          </w:p>
        </w:tc>
      </w:tr>
      <w:tr w:rsidR="00927E49" w:rsidRPr="00927E49" w:rsidTr="004B2582">
        <w:trPr>
          <w:trHeight w:val="1176"/>
        </w:trPr>
        <w:tc>
          <w:tcPr>
            <w:tcW w:w="567"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927E49" w:rsidRPr="00927E49" w:rsidRDefault="00927E49" w:rsidP="007F0382">
            <w:pPr>
              <w:widowControl w:val="0"/>
              <w:spacing w:after="0" w:line="240" w:lineRule="auto"/>
              <w:rPr>
                <w:rFonts w:ascii="Times New Roman" w:eastAsia="Times New Roman" w:hAnsi="Times New Roman" w:cs="Times New Roman"/>
                <w:b/>
                <w:sz w:val="20"/>
                <w:szCs w:val="20"/>
                <w:lang w:eastAsia="ru-RU"/>
              </w:rPr>
            </w:pPr>
            <w:r w:rsidRPr="00927E49">
              <w:rPr>
                <w:rFonts w:ascii="Times New Roman" w:eastAsia="Times New Roman" w:hAnsi="Times New Roman" w:cs="Times New Roman"/>
                <w:b/>
                <w:sz w:val="20"/>
                <w:szCs w:val="20"/>
                <w:lang w:eastAsia="ru-RU"/>
              </w:rPr>
              <w:t>Всего на дисциплину «</w:t>
            </w:r>
            <w:r w:rsidR="007F0382" w:rsidRPr="00CD1D80">
              <w:rPr>
                <w:rFonts w:ascii="Times New Roman" w:hAnsi="Times New Roman" w:cs="Times New Roman"/>
                <w:b/>
                <w:color w:val="000000"/>
                <w:sz w:val="20"/>
                <w:szCs w:val="20"/>
                <w:lang w:eastAsia="ru-RU" w:bidi="ru-RU"/>
              </w:rPr>
              <w:t>Методика научного исследования в юриспруденции</w:t>
            </w:r>
            <w:r w:rsidRPr="00927E49">
              <w:rPr>
                <w:rFonts w:ascii="Times New Roman" w:eastAsia="Times New Roman" w:hAnsi="Times New Roman" w:cs="Times New Roman"/>
                <w:b/>
                <w:sz w:val="20"/>
                <w:szCs w:val="20"/>
                <w:lang w:eastAsia="ru-RU"/>
              </w:rPr>
              <w:t>»</w:t>
            </w:r>
          </w:p>
        </w:tc>
        <w:tc>
          <w:tcPr>
            <w:tcW w:w="708" w:type="dxa"/>
            <w:vAlign w:val="center"/>
          </w:tcPr>
          <w:p w:rsidR="00927E49" w:rsidRPr="00927E49" w:rsidRDefault="00E222A3" w:rsidP="00927E49">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108</w:t>
            </w:r>
          </w:p>
        </w:tc>
        <w:tc>
          <w:tcPr>
            <w:tcW w:w="739" w:type="dxa"/>
            <w:vAlign w:val="center"/>
          </w:tcPr>
          <w:p w:rsidR="00927E49" w:rsidRPr="00927E49" w:rsidRDefault="00E222A3" w:rsidP="00927E49">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4</w:t>
            </w:r>
          </w:p>
        </w:tc>
        <w:tc>
          <w:tcPr>
            <w:tcW w:w="850" w:type="dxa"/>
            <w:vAlign w:val="center"/>
          </w:tcPr>
          <w:p w:rsidR="00927E49" w:rsidRPr="00927E49" w:rsidRDefault="00E222A3" w:rsidP="00927E49">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w:t>
            </w:r>
          </w:p>
        </w:tc>
        <w:tc>
          <w:tcPr>
            <w:tcW w:w="851" w:type="dxa"/>
            <w:vAlign w:val="center"/>
          </w:tcPr>
          <w:p w:rsidR="00927E49" w:rsidRPr="00927E49" w:rsidRDefault="00E222A3" w:rsidP="00927E49">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98</w:t>
            </w:r>
          </w:p>
        </w:tc>
        <w:tc>
          <w:tcPr>
            <w:tcW w:w="2722" w:type="dxa"/>
            <w:vAlign w:val="center"/>
          </w:tcPr>
          <w:p w:rsidR="00927E49" w:rsidRPr="00927E49" w:rsidRDefault="00927E49" w:rsidP="00927E49">
            <w:pPr>
              <w:widowControl w:val="0"/>
              <w:spacing w:after="0" w:line="240" w:lineRule="auto"/>
              <w:jc w:val="center"/>
              <w:rPr>
                <w:rFonts w:ascii="Times New Roman" w:eastAsia="Times New Roman" w:hAnsi="Times New Roman" w:cs="Verdana"/>
                <w:b/>
                <w:sz w:val="20"/>
                <w:szCs w:val="20"/>
                <w:lang w:eastAsia="ru-RU"/>
              </w:rPr>
            </w:pPr>
          </w:p>
        </w:tc>
      </w:tr>
    </w:tbl>
    <w:p w:rsidR="00927E49" w:rsidRPr="00927E49" w:rsidRDefault="00927E49" w:rsidP="00A60792">
      <w:pPr>
        <w:spacing w:after="0" w:line="240" w:lineRule="auto"/>
        <w:jc w:val="center"/>
        <w:rPr>
          <w:rFonts w:ascii="Times New Roman" w:eastAsia="Times New Roman" w:hAnsi="Times New Roman" w:cs="Times New Roman"/>
          <w:b/>
          <w:sz w:val="26"/>
          <w:szCs w:val="26"/>
          <w:lang w:eastAsia="ru-RU"/>
        </w:rPr>
      </w:pPr>
    </w:p>
    <w:p w:rsidR="00AB61FF" w:rsidRPr="00713EC8" w:rsidRDefault="00AB61FF" w:rsidP="00A60792">
      <w:pPr>
        <w:spacing w:after="0" w:line="240" w:lineRule="auto"/>
        <w:jc w:val="center"/>
        <w:rPr>
          <w:rFonts w:ascii="Times New Roman" w:eastAsia="Times New Roman" w:hAnsi="Times New Roman" w:cs="Times New Roman"/>
          <w:b/>
          <w:caps/>
          <w:sz w:val="26"/>
          <w:szCs w:val="26"/>
          <w:lang w:eastAsia="ru-RU"/>
        </w:rPr>
      </w:pPr>
      <w:r w:rsidRPr="00713EC8">
        <w:rPr>
          <w:rFonts w:ascii="Times New Roman" w:eastAsia="Times New Roman" w:hAnsi="Times New Roman" w:cs="Times New Roman"/>
          <w:b/>
          <w:sz w:val="26"/>
          <w:szCs w:val="26"/>
          <w:lang w:eastAsia="ru-RU"/>
        </w:rPr>
        <w:t xml:space="preserve">3. </w:t>
      </w:r>
      <w:r w:rsidRPr="00713EC8">
        <w:rPr>
          <w:rFonts w:ascii="Times New Roman" w:eastAsia="Times New Roman" w:hAnsi="Times New Roman" w:cs="Times New Roman"/>
          <w:b/>
          <w:caps/>
          <w:sz w:val="26"/>
          <w:szCs w:val="26"/>
          <w:lang w:eastAsia="ru-RU"/>
        </w:rPr>
        <w:t xml:space="preserve">СТРУКТУРА И содержание теоретической части </w:t>
      </w:r>
      <w:r w:rsidR="00713EC8" w:rsidRPr="00713EC8">
        <w:rPr>
          <w:rFonts w:ascii="Times New Roman" w:eastAsia="Times New Roman" w:hAnsi="Times New Roman" w:cs="Times New Roman"/>
          <w:b/>
          <w:sz w:val="26"/>
          <w:szCs w:val="26"/>
          <w:lang w:eastAsia="ru-RU"/>
        </w:rPr>
        <w:t>ДИСЦИПЛИНЫ</w:t>
      </w:r>
      <w:r w:rsidRPr="00713EC8">
        <w:rPr>
          <w:rFonts w:ascii="Times New Roman" w:eastAsia="Times New Roman" w:hAnsi="Times New Roman" w:cs="Times New Roman"/>
          <w:b/>
          <w:caps/>
          <w:sz w:val="26"/>
          <w:szCs w:val="26"/>
          <w:lang w:eastAsia="ru-RU"/>
        </w:rPr>
        <w:t xml:space="preserve"> </w:t>
      </w:r>
    </w:p>
    <w:p w:rsidR="00385B15" w:rsidRPr="00713EC8" w:rsidRDefault="00385B15" w:rsidP="00A60792">
      <w:pPr>
        <w:spacing w:after="0" w:line="240" w:lineRule="auto"/>
        <w:jc w:val="center"/>
        <w:rPr>
          <w:rFonts w:ascii="Times New Roman" w:eastAsia="Times New Roman" w:hAnsi="Times New Roman" w:cs="Times New Roman"/>
          <w:b/>
          <w:sz w:val="26"/>
          <w:szCs w:val="26"/>
          <w:lang w:eastAsia="ru-RU"/>
        </w:rPr>
      </w:pPr>
    </w:p>
    <w:p w:rsidR="00AB61FF" w:rsidRPr="00713EC8" w:rsidRDefault="00AB61FF" w:rsidP="00A60792">
      <w:pPr>
        <w:suppressAutoHyphens/>
        <w:spacing w:after="0" w:line="240" w:lineRule="auto"/>
        <w:rPr>
          <w:rFonts w:ascii="Times New Roman" w:eastAsia="Times New Roman" w:hAnsi="Times New Roman" w:cs="Times New Roman"/>
          <w:b/>
          <w:sz w:val="26"/>
          <w:szCs w:val="26"/>
          <w:lang w:eastAsia="ru-RU"/>
        </w:rPr>
      </w:pPr>
      <w:r w:rsidRPr="00713EC8">
        <w:rPr>
          <w:rFonts w:ascii="Times New Roman" w:eastAsia="Times New Roman" w:hAnsi="Times New Roman" w:cs="Times New Roman"/>
          <w:b/>
          <w:sz w:val="26"/>
          <w:szCs w:val="26"/>
          <w:lang w:eastAsia="ru-RU"/>
        </w:rPr>
        <w:t xml:space="preserve">Тема 1. </w:t>
      </w:r>
      <w:r w:rsidR="00713EC8" w:rsidRPr="00713EC8">
        <w:rPr>
          <w:rStyle w:val="210pt"/>
          <w:rFonts w:eastAsiaTheme="minorHAnsi"/>
          <w:b/>
          <w:sz w:val="26"/>
          <w:szCs w:val="26"/>
        </w:rPr>
        <w:t>Всеобщие методы в юриспруденции</w:t>
      </w:r>
      <w:r w:rsidRPr="00713EC8">
        <w:rPr>
          <w:rFonts w:ascii="Times New Roman" w:eastAsia="Times New Roman" w:hAnsi="Times New Roman" w:cs="Times New Roman"/>
          <w:b/>
          <w:sz w:val="26"/>
          <w:szCs w:val="26"/>
          <w:lang w:eastAsia="ru-RU"/>
        </w:rPr>
        <w:t xml:space="preserve"> </w:t>
      </w:r>
    </w:p>
    <w:p w:rsidR="00166F4B" w:rsidRDefault="00F7376E" w:rsidP="00A60792">
      <w:pPr>
        <w:pStyle w:val="20"/>
        <w:shd w:val="clear" w:color="auto" w:fill="auto"/>
        <w:spacing w:line="240" w:lineRule="auto"/>
        <w:ind w:firstLine="820"/>
        <w:jc w:val="both"/>
        <w:rPr>
          <w:sz w:val="26"/>
          <w:szCs w:val="26"/>
        </w:rPr>
      </w:pPr>
      <w:r w:rsidRPr="00F7376E">
        <w:rPr>
          <w:sz w:val="26"/>
          <w:szCs w:val="26"/>
        </w:rPr>
        <w:t xml:space="preserve">Понятие и виды всеобщих методов в юриспруденции. </w:t>
      </w:r>
      <w:r w:rsidR="00CD1D80">
        <w:rPr>
          <w:sz w:val="26"/>
          <w:szCs w:val="26"/>
        </w:rPr>
        <w:t>Г</w:t>
      </w:r>
      <w:r w:rsidR="00CD1D80" w:rsidRPr="00CD1D80">
        <w:rPr>
          <w:sz w:val="26"/>
          <w:szCs w:val="26"/>
        </w:rPr>
        <w:t>оризонтальн</w:t>
      </w:r>
      <w:r w:rsidR="00CD1D80">
        <w:rPr>
          <w:sz w:val="26"/>
          <w:szCs w:val="26"/>
        </w:rPr>
        <w:t>ый</w:t>
      </w:r>
      <w:r w:rsidR="00CD1D80" w:rsidRPr="00CD1D80">
        <w:rPr>
          <w:sz w:val="26"/>
          <w:szCs w:val="26"/>
        </w:rPr>
        <w:t xml:space="preserve"> и вертикальн</w:t>
      </w:r>
      <w:r w:rsidR="00CD1D80">
        <w:rPr>
          <w:sz w:val="26"/>
          <w:szCs w:val="26"/>
        </w:rPr>
        <w:t>ый</w:t>
      </w:r>
      <w:r w:rsidR="00CD1D80" w:rsidRPr="00CD1D80">
        <w:rPr>
          <w:sz w:val="26"/>
          <w:szCs w:val="26"/>
        </w:rPr>
        <w:t xml:space="preserve"> уровн</w:t>
      </w:r>
      <w:r w:rsidR="00CD1D80">
        <w:rPr>
          <w:sz w:val="26"/>
          <w:szCs w:val="26"/>
        </w:rPr>
        <w:t>и</w:t>
      </w:r>
      <w:r w:rsidR="00CD1D80" w:rsidRPr="00CD1D80">
        <w:rPr>
          <w:sz w:val="26"/>
          <w:szCs w:val="26"/>
        </w:rPr>
        <w:t xml:space="preserve"> </w:t>
      </w:r>
      <w:r w:rsidR="00CD1D80">
        <w:rPr>
          <w:sz w:val="26"/>
          <w:szCs w:val="26"/>
        </w:rPr>
        <w:t>с</w:t>
      </w:r>
      <w:r w:rsidR="00CD1D80" w:rsidRPr="00CD1D80">
        <w:rPr>
          <w:sz w:val="26"/>
          <w:szCs w:val="26"/>
        </w:rPr>
        <w:t>труктур</w:t>
      </w:r>
      <w:r w:rsidR="00CD1D80">
        <w:rPr>
          <w:sz w:val="26"/>
          <w:szCs w:val="26"/>
        </w:rPr>
        <w:t>ы</w:t>
      </w:r>
      <w:r w:rsidR="00CD1D80" w:rsidRPr="00CD1D80">
        <w:rPr>
          <w:sz w:val="26"/>
          <w:szCs w:val="26"/>
        </w:rPr>
        <w:t xml:space="preserve"> системы методов</w:t>
      </w:r>
      <w:r w:rsidR="00CD1D80">
        <w:rPr>
          <w:sz w:val="26"/>
          <w:szCs w:val="26"/>
        </w:rPr>
        <w:t>.</w:t>
      </w:r>
      <w:r w:rsidR="00CD1D80" w:rsidRPr="00CD1D80">
        <w:rPr>
          <w:sz w:val="26"/>
          <w:szCs w:val="26"/>
        </w:rPr>
        <w:t xml:space="preserve"> </w:t>
      </w:r>
      <w:r w:rsidRPr="00F7376E">
        <w:rPr>
          <w:sz w:val="26"/>
          <w:szCs w:val="26"/>
        </w:rPr>
        <w:t>Особенности диалектического метода. Метафизика - всеобщий метод, его особенности.</w:t>
      </w:r>
      <w:r w:rsidR="00A01338">
        <w:rPr>
          <w:sz w:val="26"/>
          <w:szCs w:val="26"/>
        </w:rPr>
        <w:t xml:space="preserve"> </w:t>
      </w:r>
    </w:p>
    <w:p w:rsidR="0068034C" w:rsidRDefault="0068034C" w:rsidP="00A60792">
      <w:pPr>
        <w:pStyle w:val="20"/>
        <w:shd w:val="clear" w:color="auto" w:fill="auto"/>
        <w:spacing w:line="240" w:lineRule="auto"/>
        <w:ind w:firstLine="820"/>
        <w:jc w:val="both"/>
        <w:rPr>
          <w:b/>
          <w:i/>
          <w:sz w:val="26"/>
          <w:szCs w:val="26"/>
        </w:rPr>
      </w:pPr>
    </w:p>
    <w:p w:rsidR="00EB446F" w:rsidRDefault="00CD1D80" w:rsidP="00A60792">
      <w:pPr>
        <w:pStyle w:val="20"/>
        <w:shd w:val="clear" w:color="auto" w:fill="auto"/>
        <w:spacing w:line="240" w:lineRule="auto"/>
        <w:ind w:firstLine="820"/>
        <w:jc w:val="both"/>
        <w:rPr>
          <w:b/>
          <w:i/>
          <w:sz w:val="26"/>
          <w:szCs w:val="26"/>
        </w:rPr>
      </w:pPr>
      <w:r w:rsidRPr="00CD1D80">
        <w:rPr>
          <w:b/>
          <w:i/>
          <w:sz w:val="26"/>
          <w:szCs w:val="26"/>
        </w:rPr>
        <w:t>Контрольные вопросы:</w:t>
      </w:r>
    </w:p>
    <w:p w:rsidR="00CD1D80" w:rsidRDefault="0068034C" w:rsidP="009730A2">
      <w:pPr>
        <w:pStyle w:val="20"/>
        <w:numPr>
          <w:ilvl w:val="0"/>
          <w:numId w:val="5"/>
        </w:numPr>
        <w:shd w:val="clear" w:color="auto" w:fill="auto"/>
        <w:tabs>
          <w:tab w:val="left" w:pos="993"/>
          <w:tab w:val="left" w:pos="1134"/>
        </w:tabs>
        <w:spacing w:line="240" w:lineRule="auto"/>
        <w:ind w:left="0" w:firstLine="709"/>
        <w:jc w:val="both"/>
        <w:rPr>
          <w:sz w:val="26"/>
          <w:szCs w:val="26"/>
        </w:rPr>
      </w:pPr>
      <w:r>
        <w:rPr>
          <w:sz w:val="26"/>
          <w:szCs w:val="26"/>
        </w:rPr>
        <w:t xml:space="preserve"> </w:t>
      </w:r>
      <w:r w:rsidR="00CD1D80" w:rsidRPr="00CD1D80">
        <w:rPr>
          <w:sz w:val="26"/>
          <w:szCs w:val="26"/>
        </w:rPr>
        <w:t>Метод как средство познания</w:t>
      </w:r>
      <w:r w:rsidR="00CD1D80">
        <w:rPr>
          <w:sz w:val="26"/>
          <w:szCs w:val="26"/>
        </w:rPr>
        <w:t>.</w:t>
      </w:r>
    </w:p>
    <w:p w:rsidR="00CD1D80" w:rsidRDefault="0068034C" w:rsidP="009730A2">
      <w:pPr>
        <w:pStyle w:val="20"/>
        <w:numPr>
          <w:ilvl w:val="0"/>
          <w:numId w:val="5"/>
        </w:numPr>
        <w:shd w:val="clear" w:color="auto" w:fill="auto"/>
        <w:tabs>
          <w:tab w:val="left" w:pos="993"/>
          <w:tab w:val="left" w:pos="1134"/>
        </w:tabs>
        <w:spacing w:line="240" w:lineRule="auto"/>
        <w:ind w:left="0" w:firstLine="709"/>
        <w:jc w:val="both"/>
        <w:rPr>
          <w:sz w:val="26"/>
          <w:szCs w:val="26"/>
        </w:rPr>
      </w:pPr>
      <w:r>
        <w:rPr>
          <w:sz w:val="26"/>
          <w:szCs w:val="26"/>
        </w:rPr>
        <w:t xml:space="preserve"> </w:t>
      </w:r>
      <w:r w:rsidR="00A01338" w:rsidRPr="00A01338">
        <w:rPr>
          <w:sz w:val="26"/>
          <w:szCs w:val="26"/>
        </w:rPr>
        <w:t>Вертикальн</w:t>
      </w:r>
      <w:r w:rsidR="00A01338">
        <w:rPr>
          <w:sz w:val="26"/>
          <w:szCs w:val="26"/>
        </w:rPr>
        <w:t>ая</w:t>
      </w:r>
      <w:r w:rsidR="00A01338" w:rsidRPr="00A01338">
        <w:rPr>
          <w:sz w:val="26"/>
          <w:szCs w:val="26"/>
        </w:rPr>
        <w:t xml:space="preserve"> структур</w:t>
      </w:r>
      <w:r w:rsidR="00A01338">
        <w:rPr>
          <w:sz w:val="26"/>
          <w:szCs w:val="26"/>
        </w:rPr>
        <w:t>а</w:t>
      </w:r>
      <w:r w:rsidR="00A01338" w:rsidRPr="00A01338">
        <w:rPr>
          <w:sz w:val="26"/>
          <w:szCs w:val="26"/>
        </w:rPr>
        <w:t xml:space="preserve"> методов</w:t>
      </w:r>
      <w:r w:rsidR="00A01338">
        <w:rPr>
          <w:sz w:val="26"/>
          <w:szCs w:val="26"/>
        </w:rPr>
        <w:t>.</w:t>
      </w:r>
    </w:p>
    <w:p w:rsidR="00A01338" w:rsidRDefault="0068034C" w:rsidP="009730A2">
      <w:pPr>
        <w:pStyle w:val="20"/>
        <w:numPr>
          <w:ilvl w:val="0"/>
          <w:numId w:val="5"/>
        </w:numPr>
        <w:shd w:val="clear" w:color="auto" w:fill="auto"/>
        <w:tabs>
          <w:tab w:val="left" w:pos="993"/>
          <w:tab w:val="left" w:pos="1134"/>
        </w:tabs>
        <w:spacing w:line="240" w:lineRule="auto"/>
        <w:ind w:left="0" w:firstLine="709"/>
        <w:jc w:val="both"/>
        <w:rPr>
          <w:sz w:val="26"/>
          <w:szCs w:val="26"/>
        </w:rPr>
      </w:pPr>
      <w:r>
        <w:rPr>
          <w:sz w:val="26"/>
          <w:szCs w:val="26"/>
        </w:rPr>
        <w:t xml:space="preserve"> </w:t>
      </w:r>
      <w:r w:rsidR="00A01338">
        <w:rPr>
          <w:sz w:val="26"/>
          <w:szCs w:val="26"/>
        </w:rPr>
        <w:t>Г</w:t>
      </w:r>
      <w:r w:rsidR="00A01338" w:rsidRPr="00CD1D80">
        <w:rPr>
          <w:sz w:val="26"/>
          <w:szCs w:val="26"/>
        </w:rPr>
        <w:t>оризонт</w:t>
      </w:r>
      <w:r w:rsidR="00A01338" w:rsidRPr="00A01338">
        <w:rPr>
          <w:sz w:val="26"/>
          <w:szCs w:val="26"/>
        </w:rPr>
        <w:t>альн</w:t>
      </w:r>
      <w:r w:rsidR="00A01338">
        <w:rPr>
          <w:sz w:val="26"/>
          <w:szCs w:val="26"/>
        </w:rPr>
        <w:t>ая</w:t>
      </w:r>
      <w:r w:rsidR="00A01338" w:rsidRPr="00A01338">
        <w:rPr>
          <w:sz w:val="26"/>
          <w:szCs w:val="26"/>
        </w:rPr>
        <w:t xml:space="preserve"> структур</w:t>
      </w:r>
      <w:r w:rsidR="00A01338">
        <w:rPr>
          <w:sz w:val="26"/>
          <w:szCs w:val="26"/>
        </w:rPr>
        <w:t>а</w:t>
      </w:r>
      <w:r w:rsidR="00A01338" w:rsidRPr="00A01338">
        <w:rPr>
          <w:sz w:val="26"/>
          <w:szCs w:val="26"/>
        </w:rPr>
        <w:t xml:space="preserve"> методов</w:t>
      </w:r>
      <w:r w:rsidR="00A01338">
        <w:rPr>
          <w:sz w:val="26"/>
          <w:szCs w:val="26"/>
        </w:rPr>
        <w:t>.</w:t>
      </w:r>
    </w:p>
    <w:p w:rsidR="00A01338" w:rsidRDefault="0068034C" w:rsidP="009730A2">
      <w:pPr>
        <w:pStyle w:val="20"/>
        <w:numPr>
          <w:ilvl w:val="0"/>
          <w:numId w:val="5"/>
        </w:numPr>
        <w:shd w:val="clear" w:color="auto" w:fill="auto"/>
        <w:tabs>
          <w:tab w:val="left" w:pos="993"/>
          <w:tab w:val="left" w:pos="1134"/>
        </w:tabs>
        <w:spacing w:line="240" w:lineRule="auto"/>
        <w:ind w:left="0" w:firstLine="709"/>
        <w:jc w:val="both"/>
        <w:rPr>
          <w:sz w:val="26"/>
          <w:szCs w:val="26"/>
        </w:rPr>
      </w:pPr>
      <w:r>
        <w:rPr>
          <w:sz w:val="26"/>
          <w:szCs w:val="26"/>
        </w:rPr>
        <w:t xml:space="preserve"> </w:t>
      </w:r>
      <w:r w:rsidR="00A01338">
        <w:rPr>
          <w:sz w:val="26"/>
          <w:szCs w:val="26"/>
        </w:rPr>
        <w:t>Понятие всеобщих методов. Основные всеобщие методы.</w:t>
      </w:r>
    </w:p>
    <w:p w:rsidR="00A01338" w:rsidRDefault="0068034C" w:rsidP="009730A2">
      <w:pPr>
        <w:pStyle w:val="20"/>
        <w:numPr>
          <w:ilvl w:val="0"/>
          <w:numId w:val="5"/>
        </w:numPr>
        <w:shd w:val="clear" w:color="auto" w:fill="auto"/>
        <w:tabs>
          <w:tab w:val="left" w:pos="993"/>
          <w:tab w:val="left" w:pos="1134"/>
        </w:tabs>
        <w:spacing w:line="240" w:lineRule="auto"/>
        <w:ind w:left="0" w:firstLine="709"/>
        <w:jc w:val="both"/>
        <w:rPr>
          <w:sz w:val="26"/>
          <w:szCs w:val="26"/>
        </w:rPr>
      </w:pPr>
      <w:r>
        <w:rPr>
          <w:sz w:val="26"/>
          <w:szCs w:val="26"/>
        </w:rPr>
        <w:t xml:space="preserve"> </w:t>
      </w:r>
      <w:r w:rsidR="00A01338" w:rsidRPr="00A01338">
        <w:rPr>
          <w:sz w:val="26"/>
          <w:szCs w:val="26"/>
        </w:rPr>
        <w:t>Метафизический</w:t>
      </w:r>
      <w:r w:rsidR="00A01338">
        <w:rPr>
          <w:sz w:val="26"/>
          <w:szCs w:val="26"/>
        </w:rPr>
        <w:t xml:space="preserve"> метод, его в</w:t>
      </w:r>
      <w:r w:rsidR="00A01338" w:rsidRPr="00A01338">
        <w:rPr>
          <w:sz w:val="26"/>
          <w:szCs w:val="26"/>
        </w:rPr>
        <w:t>нутренн</w:t>
      </w:r>
      <w:r w:rsidR="00A01338">
        <w:rPr>
          <w:sz w:val="26"/>
          <w:szCs w:val="26"/>
        </w:rPr>
        <w:t>яя</w:t>
      </w:r>
      <w:r w:rsidR="00A01338" w:rsidRPr="00A01338">
        <w:rPr>
          <w:sz w:val="26"/>
          <w:szCs w:val="26"/>
        </w:rPr>
        <w:t xml:space="preserve"> структур</w:t>
      </w:r>
      <w:r w:rsidR="00A01338">
        <w:rPr>
          <w:sz w:val="26"/>
          <w:szCs w:val="26"/>
        </w:rPr>
        <w:t>а.</w:t>
      </w:r>
    </w:p>
    <w:p w:rsidR="00A01338" w:rsidRPr="00CD1D80" w:rsidRDefault="0068034C" w:rsidP="009730A2">
      <w:pPr>
        <w:pStyle w:val="20"/>
        <w:numPr>
          <w:ilvl w:val="0"/>
          <w:numId w:val="5"/>
        </w:numPr>
        <w:shd w:val="clear" w:color="auto" w:fill="auto"/>
        <w:tabs>
          <w:tab w:val="left" w:pos="993"/>
          <w:tab w:val="left" w:pos="1134"/>
        </w:tabs>
        <w:spacing w:line="240" w:lineRule="auto"/>
        <w:ind w:left="0" w:firstLine="709"/>
        <w:jc w:val="both"/>
        <w:rPr>
          <w:sz w:val="26"/>
          <w:szCs w:val="26"/>
        </w:rPr>
      </w:pPr>
      <w:r>
        <w:rPr>
          <w:sz w:val="26"/>
          <w:szCs w:val="26"/>
        </w:rPr>
        <w:t xml:space="preserve"> </w:t>
      </w:r>
      <w:r w:rsidR="00A01338" w:rsidRPr="00A01338">
        <w:rPr>
          <w:sz w:val="26"/>
          <w:szCs w:val="26"/>
        </w:rPr>
        <w:t>Диалектика как общая методология</w:t>
      </w:r>
      <w:r w:rsidR="00A01338">
        <w:rPr>
          <w:sz w:val="26"/>
          <w:szCs w:val="26"/>
        </w:rPr>
        <w:t xml:space="preserve">. </w:t>
      </w:r>
      <w:r w:rsidR="00A01338" w:rsidRPr="00A01338">
        <w:rPr>
          <w:sz w:val="26"/>
          <w:szCs w:val="26"/>
        </w:rPr>
        <w:t>Внутренн</w:t>
      </w:r>
      <w:r w:rsidR="00A01338">
        <w:rPr>
          <w:sz w:val="26"/>
          <w:szCs w:val="26"/>
        </w:rPr>
        <w:t>яя</w:t>
      </w:r>
      <w:r w:rsidR="00A01338" w:rsidRPr="00A01338">
        <w:rPr>
          <w:sz w:val="26"/>
          <w:szCs w:val="26"/>
        </w:rPr>
        <w:t xml:space="preserve"> структур</w:t>
      </w:r>
      <w:r w:rsidR="00A01338">
        <w:rPr>
          <w:sz w:val="26"/>
          <w:szCs w:val="26"/>
        </w:rPr>
        <w:t xml:space="preserve">а </w:t>
      </w:r>
      <w:r w:rsidR="00A01338" w:rsidRPr="00F7376E">
        <w:rPr>
          <w:sz w:val="26"/>
          <w:szCs w:val="26"/>
        </w:rPr>
        <w:t>диалекти</w:t>
      </w:r>
      <w:r w:rsidR="00A01338">
        <w:rPr>
          <w:sz w:val="26"/>
          <w:szCs w:val="26"/>
        </w:rPr>
        <w:t>ки.</w:t>
      </w:r>
    </w:p>
    <w:p w:rsidR="005B35DA" w:rsidRPr="00F7376E" w:rsidRDefault="00A01338" w:rsidP="00A60792">
      <w:pPr>
        <w:suppressAutoHyphens/>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 </w:t>
      </w:r>
    </w:p>
    <w:p w:rsidR="0068034C" w:rsidRPr="00A44F4C" w:rsidRDefault="008F0E0B" w:rsidP="00A60792">
      <w:pPr>
        <w:suppressAutoHyphens/>
        <w:spacing w:after="0" w:line="240" w:lineRule="auto"/>
        <w:rPr>
          <w:rFonts w:ascii="Times New Roman" w:eastAsia="Times New Roman" w:hAnsi="Times New Roman" w:cs="Times New Roman"/>
          <w:b/>
          <w:sz w:val="26"/>
          <w:szCs w:val="26"/>
          <w:lang w:eastAsia="ru-RU"/>
        </w:rPr>
      </w:pPr>
      <w:r w:rsidRPr="005B35DA">
        <w:rPr>
          <w:rFonts w:ascii="Times New Roman" w:eastAsia="Times New Roman" w:hAnsi="Times New Roman" w:cs="Times New Roman"/>
          <w:b/>
          <w:sz w:val="24"/>
          <w:szCs w:val="24"/>
          <w:lang w:eastAsia="ru-RU"/>
        </w:rPr>
        <w:t xml:space="preserve">Тема 2. </w:t>
      </w:r>
      <w:r w:rsidR="0068034C" w:rsidRPr="00A44F4C">
        <w:rPr>
          <w:rStyle w:val="210pt"/>
          <w:rFonts w:eastAsiaTheme="minorHAnsi"/>
          <w:b/>
          <w:sz w:val="26"/>
          <w:szCs w:val="26"/>
        </w:rPr>
        <w:t xml:space="preserve">Общенаучные методы в юриспруденции </w:t>
      </w:r>
    </w:p>
    <w:p w:rsidR="008F0E0B" w:rsidRPr="005B35DA" w:rsidRDefault="008F0E0B" w:rsidP="00A60792">
      <w:pPr>
        <w:suppressAutoHyphens/>
        <w:spacing w:after="0" w:line="240" w:lineRule="auto"/>
        <w:jc w:val="both"/>
        <w:rPr>
          <w:rFonts w:ascii="Times New Roman" w:eastAsia="Times New Roman" w:hAnsi="Times New Roman" w:cs="Times New Roman"/>
          <w:b/>
          <w:sz w:val="24"/>
          <w:szCs w:val="24"/>
          <w:lang w:eastAsia="ru-RU"/>
        </w:rPr>
      </w:pPr>
    </w:p>
    <w:p w:rsidR="00F11326" w:rsidRDefault="00F11326" w:rsidP="00A60792">
      <w:pPr>
        <w:pStyle w:val="20"/>
        <w:tabs>
          <w:tab w:val="left" w:pos="3082"/>
        </w:tabs>
        <w:spacing w:line="240" w:lineRule="auto"/>
        <w:ind w:firstLine="720"/>
        <w:jc w:val="both"/>
        <w:rPr>
          <w:sz w:val="26"/>
          <w:szCs w:val="26"/>
        </w:rPr>
      </w:pPr>
      <w:r>
        <w:rPr>
          <w:sz w:val="26"/>
          <w:szCs w:val="26"/>
        </w:rPr>
        <w:t>Т</w:t>
      </w:r>
      <w:r w:rsidRPr="00F11326">
        <w:rPr>
          <w:sz w:val="26"/>
          <w:szCs w:val="26"/>
        </w:rPr>
        <w:t>ри группы общенаучны</w:t>
      </w:r>
      <w:r>
        <w:rPr>
          <w:sz w:val="26"/>
          <w:szCs w:val="26"/>
        </w:rPr>
        <w:t>х</w:t>
      </w:r>
      <w:r w:rsidRPr="00F11326">
        <w:rPr>
          <w:sz w:val="26"/>
          <w:szCs w:val="26"/>
        </w:rPr>
        <w:t xml:space="preserve"> метод</w:t>
      </w:r>
      <w:r>
        <w:rPr>
          <w:sz w:val="26"/>
          <w:szCs w:val="26"/>
        </w:rPr>
        <w:t>ов</w:t>
      </w:r>
      <w:r w:rsidRPr="00F11326">
        <w:rPr>
          <w:sz w:val="26"/>
          <w:szCs w:val="26"/>
        </w:rPr>
        <w:t xml:space="preserve">: </w:t>
      </w:r>
      <w:proofErr w:type="spellStart"/>
      <w:r w:rsidRPr="00F11326">
        <w:rPr>
          <w:sz w:val="26"/>
          <w:szCs w:val="26"/>
        </w:rPr>
        <w:t>общелогические</w:t>
      </w:r>
      <w:proofErr w:type="spellEnd"/>
      <w:r w:rsidRPr="00F11326">
        <w:rPr>
          <w:sz w:val="26"/>
          <w:szCs w:val="26"/>
        </w:rPr>
        <w:t xml:space="preserve">, теоретические и эмпирические. </w:t>
      </w:r>
    </w:p>
    <w:p w:rsidR="00F11326" w:rsidRDefault="004E1FBE" w:rsidP="00A60792">
      <w:pPr>
        <w:pStyle w:val="20"/>
        <w:tabs>
          <w:tab w:val="left" w:pos="3082"/>
        </w:tabs>
        <w:spacing w:line="240" w:lineRule="auto"/>
        <w:ind w:firstLine="720"/>
        <w:jc w:val="both"/>
        <w:rPr>
          <w:sz w:val="26"/>
          <w:szCs w:val="26"/>
        </w:rPr>
      </w:pPr>
      <w:proofErr w:type="spellStart"/>
      <w:r>
        <w:rPr>
          <w:sz w:val="26"/>
          <w:szCs w:val="26"/>
        </w:rPr>
        <w:t>Общелогические</w:t>
      </w:r>
      <w:proofErr w:type="spellEnd"/>
      <w:r>
        <w:rPr>
          <w:sz w:val="26"/>
          <w:szCs w:val="26"/>
        </w:rPr>
        <w:t xml:space="preserve"> методы. </w:t>
      </w:r>
      <w:r w:rsidR="00A44F4C" w:rsidRPr="00A44F4C">
        <w:rPr>
          <w:sz w:val="26"/>
          <w:szCs w:val="26"/>
        </w:rPr>
        <w:t xml:space="preserve">Анализ: понятие и характерные черты. Синтез: понятие и особенности. Индукция: понятие, особенности. Дедукция: понятие, характерные черты. Аналогия. </w:t>
      </w:r>
    </w:p>
    <w:p w:rsidR="004E1FBE" w:rsidRDefault="00F11326" w:rsidP="00A60792">
      <w:pPr>
        <w:pStyle w:val="20"/>
        <w:tabs>
          <w:tab w:val="left" w:pos="3082"/>
        </w:tabs>
        <w:spacing w:line="240" w:lineRule="auto"/>
        <w:ind w:firstLine="720"/>
        <w:jc w:val="both"/>
        <w:rPr>
          <w:sz w:val="26"/>
          <w:szCs w:val="26"/>
        </w:rPr>
      </w:pPr>
      <w:r>
        <w:rPr>
          <w:sz w:val="26"/>
          <w:szCs w:val="26"/>
        </w:rPr>
        <w:t>М</w:t>
      </w:r>
      <w:r w:rsidRPr="00F11326">
        <w:rPr>
          <w:sz w:val="26"/>
          <w:szCs w:val="26"/>
        </w:rPr>
        <w:t>етод</w:t>
      </w:r>
      <w:r>
        <w:rPr>
          <w:sz w:val="26"/>
          <w:szCs w:val="26"/>
        </w:rPr>
        <w:t>ы</w:t>
      </w:r>
      <w:r w:rsidRPr="00F11326">
        <w:rPr>
          <w:sz w:val="26"/>
          <w:szCs w:val="26"/>
        </w:rPr>
        <w:t xml:space="preserve"> теоретического уровня</w:t>
      </w:r>
      <w:r w:rsidR="004E1FBE">
        <w:rPr>
          <w:sz w:val="26"/>
          <w:szCs w:val="26"/>
        </w:rPr>
        <w:t>:</w:t>
      </w:r>
      <w:r w:rsidRPr="00F11326">
        <w:rPr>
          <w:sz w:val="26"/>
          <w:szCs w:val="26"/>
        </w:rPr>
        <w:t xml:space="preserve"> аксиоматический, гипотетический, формализаци</w:t>
      </w:r>
      <w:r w:rsidR="004E1FBE">
        <w:rPr>
          <w:sz w:val="26"/>
          <w:szCs w:val="26"/>
        </w:rPr>
        <w:t>я</w:t>
      </w:r>
      <w:r w:rsidRPr="00F11326">
        <w:rPr>
          <w:sz w:val="26"/>
          <w:szCs w:val="26"/>
        </w:rPr>
        <w:t>, абстрагирование, обобщение, восхождение от</w:t>
      </w:r>
      <w:r w:rsidR="004E1FBE">
        <w:rPr>
          <w:sz w:val="26"/>
          <w:szCs w:val="26"/>
        </w:rPr>
        <w:t xml:space="preserve"> </w:t>
      </w:r>
      <w:r w:rsidRPr="00F11326">
        <w:rPr>
          <w:sz w:val="26"/>
          <w:szCs w:val="26"/>
        </w:rPr>
        <w:t xml:space="preserve">абстрактного к конкретному, исторический, метод системного анализа. </w:t>
      </w:r>
    </w:p>
    <w:p w:rsidR="004E1FBE" w:rsidRDefault="004E1FBE" w:rsidP="00A60792">
      <w:pPr>
        <w:pStyle w:val="20"/>
        <w:tabs>
          <w:tab w:val="left" w:pos="3082"/>
        </w:tabs>
        <w:spacing w:line="240" w:lineRule="auto"/>
        <w:ind w:firstLine="720"/>
        <w:jc w:val="both"/>
        <w:rPr>
          <w:sz w:val="26"/>
          <w:szCs w:val="26"/>
        </w:rPr>
      </w:pPr>
      <w:r>
        <w:rPr>
          <w:sz w:val="26"/>
          <w:szCs w:val="26"/>
        </w:rPr>
        <w:t>М</w:t>
      </w:r>
      <w:r w:rsidRPr="004E1FBE">
        <w:rPr>
          <w:sz w:val="26"/>
          <w:szCs w:val="26"/>
        </w:rPr>
        <w:t>етод</w:t>
      </w:r>
      <w:r>
        <w:rPr>
          <w:sz w:val="26"/>
          <w:szCs w:val="26"/>
        </w:rPr>
        <w:t>ы</w:t>
      </w:r>
      <w:r w:rsidRPr="004E1FBE">
        <w:rPr>
          <w:sz w:val="26"/>
          <w:szCs w:val="26"/>
        </w:rPr>
        <w:t xml:space="preserve"> эмпирического уровня</w:t>
      </w:r>
      <w:r>
        <w:rPr>
          <w:sz w:val="26"/>
          <w:szCs w:val="26"/>
        </w:rPr>
        <w:t>:</w:t>
      </w:r>
      <w:r w:rsidRPr="004E1FBE">
        <w:rPr>
          <w:sz w:val="26"/>
          <w:szCs w:val="26"/>
        </w:rPr>
        <w:t xml:space="preserve"> наблюдение, описание,</w:t>
      </w:r>
      <w:r>
        <w:rPr>
          <w:sz w:val="26"/>
          <w:szCs w:val="26"/>
        </w:rPr>
        <w:t xml:space="preserve"> </w:t>
      </w:r>
      <w:r w:rsidRPr="004E1FBE">
        <w:rPr>
          <w:sz w:val="26"/>
          <w:szCs w:val="26"/>
        </w:rPr>
        <w:t>счет, измерение, сравнение, эксперимент, моделирование.</w:t>
      </w:r>
    </w:p>
    <w:p w:rsidR="004E1FBE" w:rsidRDefault="004E1FBE" w:rsidP="00A60792">
      <w:pPr>
        <w:pStyle w:val="20"/>
        <w:shd w:val="clear" w:color="auto" w:fill="auto"/>
        <w:spacing w:line="240" w:lineRule="auto"/>
        <w:ind w:firstLine="820"/>
        <w:jc w:val="both"/>
        <w:rPr>
          <w:b/>
          <w:i/>
          <w:sz w:val="26"/>
          <w:szCs w:val="26"/>
        </w:rPr>
      </w:pPr>
    </w:p>
    <w:p w:rsidR="00A44F4C" w:rsidRDefault="00A44F4C" w:rsidP="00A60792">
      <w:pPr>
        <w:pStyle w:val="20"/>
        <w:shd w:val="clear" w:color="auto" w:fill="auto"/>
        <w:spacing w:line="240" w:lineRule="auto"/>
        <w:ind w:firstLine="820"/>
        <w:jc w:val="both"/>
        <w:rPr>
          <w:b/>
          <w:i/>
          <w:sz w:val="26"/>
          <w:szCs w:val="26"/>
        </w:rPr>
      </w:pPr>
      <w:r w:rsidRPr="00CD1D80">
        <w:rPr>
          <w:b/>
          <w:i/>
          <w:sz w:val="26"/>
          <w:szCs w:val="26"/>
        </w:rPr>
        <w:t>Контрольные вопросы:</w:t>
      </w:r>
    </w:p>
    <w:p w:rsidR="00A44F4C" w:rsidRDefault="00A44F4C"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Понятие общенаучных методов.</w:t>
      </w:r>
    </w:p>
    <w:p w:rsidR="00A44F4C"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 xml:space="preserve">Основные </w:t>
      </w:r>
      <w:proofErr w:type="spellStart"/>
      <w:r>
        <w:rPr>
          <w:sz w:val="26"/>
          <w:szCs w:val="26"/>
        </w:rPr>
        <w:t>о</w:t>
      </w:r>
      <w:r w:rsidR="00F11326">
        <w:rPr>
          <w:sz w:val="26"/>
          <w:szCs w:val="26"/>
        </w:rPr>
        <w:t>бщел</w:t>
      </w:r>
      <w:r w:rsidR="00A44F4C" w:rsidRPr="00A44F4C">
        <w:rPr>
          <w:sz w:val="26"/>
          <w:szCs w:val="26"/>
        </w:rPr>
        <w:t>огические</w:t>
      </w:r>
      <w:proofErr w:type="spellEnd"/>
      <w:r w:rsidR="00A44F4C">
        <w:rPr>
          <w:sz w:val="26"/>
          <w:szCs w:val="26"/>
        </w:rPr>
        <w:t xml:space="preserve"> методы.</w:t>
      </w:r>
      <w:r w:rsidR="00F11326">
        <w:rPr>
          <w:sz w:val="26"/>
          <w:szCs w:val="26"/>
        </w:rPr>
        <w:t xml:space="preserve"> </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A44F4C">
        <w:rPr>
          <w:sz w:val="26"/>
          <w:szCs w:val="26"/>
        </w:rPr>
        <w:t>Анализ: понятие и характерные черты</w:t>
      </w:r>
      <w:r>
        <w:rPr>
          <w:sz w:val="26"/>
          <w:szCs w:val="26"/>
        </w:rPr>
        <w:t>.</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A44F4C">
        <w:rPr>
          <w:sz w:val="26"/>
          <w:szCs w:val="26"/>
        </w:rPr>
        <w:t>Синтез: понятие и особенности.</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A44F4C">
        <w:rPr>
          <w:sz w:val="26"/>
          <w:szCs w:val="26"/>
        </w:rPr>
        <w:t>Индукция: понятие, особенности.</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A44F4C">
        <w:rPr>
          <w:sz w:val="26"/>
          <w:szCs w:val="26"/>
        </w:rPr>
        <w:t>Дедукция: понятие, характерные черты.</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Метод а</w:t>
      </w:r>
      <w:r w:rsidRPr="00A44F4C">
        <w:rPr>
          <w:sz w:val="26"/>
          <w:szCs w:val="26"/>
        </w:rPr>
        <w:t>налоги</w:t>
      </w:r>
      <w:r>
        <w:rPr>
          <w:sz w:val="26"/>
          <w:szCs w:val="26"/>
        </w:rPr>
        <w:t>и</w:t>
      </w:r>
      <w:r w:rsidRPr="00A44F4C">
        <w:rPr>
          <w:sz w:val="26"/>
          <w:szCs w:val="26"/>
        </w:rPr>
        <w:t>.</w:t>
      </w:r>
    </w:p>
    <w:p w:rsidR="00801E2E" w:rsidRDefault="00801E2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Особенности применения аксиоматического метода.</w:t>
      </w:r>
    </w:p>
    <w:p w:rsidR="00801E2E" w:rsidRDefault="00801E2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Г</w:t>
      </w:r>
      <w:r w:rsidRPr="00F11326">
        <w:rPr>
          <w:sz w:val="26"/>
          <w:szCs w:val="26"/>
        </w:rPr>
        <w:t>ипотетический</w:t>
      </w:r>
      <w:r>
        <w:rPr>
          <w:sz w:val="26"/>
          <w:szCs w:val="26"/>
        </w:rPr>
        <w:t xml:space="preserve"> метод и его разновидности.</w:t>
      </w:r>
    </w:p>
    <w:p w:rsidR="00801E2E" w:rsidRDefault="00801E2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 xml:space="preserve">Метод </w:t>
      </w:r>
      <w:r w:rsidRPr="00F11326">
        <w:rPr>
          <w:sz w:val="26"/>
          <w:szCs w:val="26"/>
        </w:rPr>
        <w:t>формализаци</w:t>
      </w:r>
      <w:r>
        <w:rPr>
          <w:sz w:val="26"/>
          <w:szCs w:val="26"/>
        </w:rPr>
        <w:t xml:space="preserve">и и его использование в </w:t>
      </w:r>
      <w:r w:rsidRPr="00801E2E">
        <w:rPr>
          <w:sz w:val="26"/>
          <w:szCs w:val="26"/>
        </w:rPr>
        <w:t>научном исследовании</w:t>
      </w:r>
      <w:r>
        <w:rPr>
          <w:sz w:val="26"/>
          <w:szCs w:val="26"/>
        </w:rPr>
        <w:t>.</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A44F4C">
        <w:rPr>
          <w:sz w:val="26"/>
          <w:szCs w:val="26"/>
        </w:rPr>
        <w:t>Абстрагирование</w:t>
      </w:r>
      <w:r w:rsidR="00801E2E">
        <w:rPr>
          <w:sz w:val="26"/>
          <w:szCs w:val="26"/>
        </w:rPr>
        <w:t xml:space="preserve">. Виды. Примеры </w:t>
      </w:r>
      <w:r w:rsidR="00801E2E" w:rsidRPr="00F11326">
        <w:rPr>
          <w:sz w:val="26"/>
          <w:szCs w:val="26"/>
        </w:rPr>
        <w:t>абстрагировани</w:t>
      </w:r>
      <w:r w:rsidR="00801E2E">
        <w:rPr>
          <w:sz w:val="26"/>
          <w:szCs w:val="26"/>
        </w:rPr>
        <w:t>я</w:t>
      </w:r>
      <w:r w:rsidRPr="00A44F4C">
        <w:rPr>
          <w:sz w:val="26"/>
          <w:szCs w:val="26"/>
        </w:rPr>
        <w:t>.</w:t>
      </w:r>
    </w:p>
    <w:p w:rsidR="004E1FBE" w:rsidRDefault="004E1FBE"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A44F4C">
        <w:rPr>
          <w:sz w:val="26"/>
          <w:szCs w:val="26"/>
        </w:rPr>
        <w:t>Обобщение:</w:t>
      </w:r>
      <w:r>
        <w:rPr>
          <w:sz w:val="26"/>
          <w:szCs w:val="26"/>
        </w:rPr>
        <w:t xml:space="preserve"> </w:t>
      </w:r>
      <w:r w:rsidRPr="00A44F4C">
        <w:rPr>
          <w:sz w:val="26"/>
          <w:szCs w:val="26"/>
        </w:rPr>
        <w:t>понятие и характерные черты.</w:t>
      </w:r>
      <w:r>
        <w:rPr>
          <w:sz w:val="26"/>
          <w:szCs w:val="26"/>
        </w:rPr>
        <w:t xml:space="preserve"> </w:t>
      </w:r>
    </w:p>
    <w:p w:rsidR="00F11326" w:rsidRDefault="00F11326"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F11326">
        <w:rPr>
          <w:sz w:val="26"/>
          <w:szCs w:val="26"/>
        </w:rPr>
        <w:t>Исторический</w:t>
      </w:r>
      <w:r>
        <w:rPr>
          <w:sz w:val="26"/>
          <w:szCs w:val="26"/>
        </w:rPr>
        <w:t xml:space="preserve"> метод и </w:t>
      </w:r>
      <w:r w:rsidR="00801E2E">
        <w:rPr>
          <w:sz w:val="26"/>
          <w:szCs w:val="26"/>
        </w:rPr>
        <w:t xml:space="preserve">примеры </w:t>
      </w:r>
      <w:r>
        <w:rPr>
          <w:sz w:val="26"/>
          <w:szCs w:val="26"/>
        </w:rPr>
        <w:t xml:space="preserve">его </w:t>
      </w:r>
      <w:r w:rsidR="00801E2E">
        <w:rPr>
          <w:sz w:val="26"/>
          <w:szCs w:val="26"/>
        </w:rPr>
        <w:t>использования</w:t>
      </w:r>
      <w:r>
        <w:rPr>
          <w:sz w:val="26"/>
          <w:szCs w:val="26"/>
        </w:rPr>
        <w:t xml:space="preserve">. </w:t>
      </w:r>
    </w:p>
    <w:p w:rsidR="00B35D96" w:rsidRDefault="00B35D96"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801E2E">
        <w:rPr>
          <w:sz w:val="26"/>
          <w:szCs w:val="26"/>
        </w:rPr>
        <w:t>Восхождение от абстрактного к конкретному как метод научного познания</w:t>
      </w:r>
      <w:r>
        <w:rPr>
          <w:sz w:val="26"/>
          <w:szCs w:val="26"/>
        </w:rPr>
        <w:t>. Примеры использования</w:t>
      </w:r>
      <w:r w:rsidR="0093058D">
        <w:rPr>
          <w:sz w:val="26"/>
          <w:szCs w:val="26"/>
        </w:rPr>
        <w:t>.</w:t>
      </w:r>
    </w:p>
    <w:p w:rsidR="0093058D" w:rsidRDefault="0093058D"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Средства с</w:t>
      </w:r>
      <w:r w:rsidRPr="00F11326">
        <w:rPr>
          <w:sz w:val="26"/>
          <w:szCs w:val="26"/>
        </w:rPr>
        <w:t>истемн</w:t>
      </w:r>
      <w:r>
        <w:rPr>
          <w:sz w:val="26"/>
          <w:szCs w:val="26"/>
        </w:rPr>
        <w:t>ого анализа.</w:t>
      </w:r>
    </w:p>
    <w:p w:rsidR="0093058D" w:rsidRPr="0093058D" w:rsidRDefault="0093058D"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93058D">
        <w:rPr>
          <w:sz w:val="26"/>
          <w:szCs w:val="26"/>
        </w:rPr>
        <w:t>Возможности применения метода наблюдения в юриспруденции. Виды наблюдения в зависимости от положения исследователя по отношению к объекту изучения</w:t>
      </w:r>
      <w:r>
        <w:rPr>
          <w:sz w:val="26"/>
          <w:szCs w:val="26"/>
        </w:rPr>
        <w:t>.</w:t>
      </w:r>
    </w:p>
    <w:p w:rsidR="00A44F4C" w:rsidRPr="0093058D" w:rsidRDefault="0093058D"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93058D">
        <w:rPr>
          <w:sz w:val="26"/>
          <w:szCs w:val="26"/>
        </w:rPr>
        <w:t>Описание, счет, измерение. Краткая характеристика методов.</w:t>
      </w:r>
    </w:p>
    <w:p w:rsidR="00F11326" w:rsidRDefault="00F11326"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sidRPr="0093058D">
        <w:rPr>
          <w:sz w:val="26"/>
          <w:szCs w:val="26"/>
        </w:rPr>
        <w:t xml:space="preserve">Метод </w:t>
      </w:r>
      <w:r w:rsidR="0093058D" w:rsidRPr="0093058D">
        <w:rPr>
          <w:sz w:val="26"/>
          <w:szCs w:val="26"/>
        </w:rPr>
        <w:t>сравнения. Разновидности сравнительного метода</w:t>
      </w:r>
      <w:r w:rsidRPr="0093058D">
        <w:rPr>
          <w:sz w:val="26"/>
          <w:szCs w:val="26"/>
        </w:rPr>
        <w:t>.</w:t>
      </w:r>
    </w:p>
    <w:p w:rsidR="0093058D" w:rsidRDefault="0093058D"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Понятие эксперимента. Основания классификаций.</w:t>
      </w:r>
    </w:p>
    <w:p w:rsidR="00E33DE9" w:rsidRPr="0093058D" w:rsidRDefault="00E33DE9" w:rsidP="009730A2">
      <w:pPr>
        <w:pStyle w:val="20"/>
        <w:numPr>
          <w:ilvl w:val="1"/>
          <w:numId w:val="3"/>
        </w:numPr>
        <w:shd w:val="clear" w:color="auto" w:fill="auto"/>
        <w:tabs>
          <w:tab w:val="left" w:pos="993"/>
          <w:tab w:val="left" w:pos="1276"/>
        </w:tabs>
        <w:spacing w:line="240" w:lineRule="auto"/>
        <w:ind w:left="0" w:firstLine="709"/>
        <w:jc w:val="both"/>
        <w:rPr>
          <w:sz w:val="26"/>
          <w:szCs w:val="26"/>
        </w:rPr>
      </w:pPr>
      <w:r>
        <w:rPr>
          <w:sz w:val="26"/>
          <w:szCs w:val="26"/>
        </w:rPr>
        <w:t xml:space="preserve">Моделирование. Возможности </w:t>
      </w:r>
      <w:r w:rsidRPr="00E33DE9">
        <w:rPr>
          <w:sz w:val="26"/>
          <w:szCs w:val="26"/>
        </w:rPr>
        <w:t>примен</w:t>
      </w:r>
      <w:r>
        <w:rPr>
          <w:sz w:val="26"/>
          <w:szCs w:val="26"/>
        </w:rPr>
        <w:t>ения</w:t>
      </w:r>
      <w:r w:rsidRPr="00E33DE9">
        <w:rPr>
          <w:sz w:val="26"/>
          <w:szCs w:val="26"/>
        </w:rPr>
        <w:t xml:space="preserve"> ученым-юристом</w:t>
      </w:r>
      <w:r>
        <w:rPr>
          <w:sz w:val="26"/>
          <w:szCs w:val="26"/>
        </w:rPr>
        <w:t>.</w:t>
      </w:r>
    </w:p>
    <w:p w:rsidR="00E33DE9" w:rsidRDefault="00E33DE9" w:rsidP="00A60792">
      <w:pPr>
        <w:suppressAutoHyphens/>
        <w:spacing w:after="0" w:line="240" w:lineRule="auto"/>
        <w:rPr>
          <w:rFonts w:ascii="Times New Roman" w:eastAsia="Times New Roman" w:hAnsi="Times New Roman" w:cs="Times New Roman"/>
          <w:b/>
          <w:sz w:val="24"/>
          <w:szCs w:val="24"/>
          <w:lang w:eastAsia="ru-RU"/>
        </w:rPr>
      </w:pPr>
    </w:p>
    <w:p w:rsidR="00166F4B" w:rsidRPr="009F754C" w:rsidRDefault="00166F4B" w:rsidP="00A60792">
      <w:pPr>
        <w:suppressAutoHyphens/>
        <w:spacing w:after="0" w:line="240" w:lineRule="auto"/>
        <w:rPr>
          <w:rFonts w:ascii="Times New Roman" w:eastAsia="Times New Roman" w:hAnsi="Times New Roman" w:cs="Times New Roman"/>
          <w:b/>
          <w:sz w:val="26"/>
          <w:szCs w:val="26"/>
          <w:lang w:eastAsia="ru-RU"/>
        </w:rPr>
      </w:pPr>
      <w:r w:rsidRPr="009F754C">
        <w:rPr>
          <w:rFonts w:ascii="Times New Roman" w:eastAsia="Times New Roman" w:hAnsi="Times New Roman" w:cs="Times New Roman"/>
          <w:b/>
          <w:sz w:val="26"/>
          <w:szCs w:val="26"/>
          <w:lang w:eastAsia="ru-RU"/>
        </w:rPr>
        <w:t xml:space="preserve">Тема 3. </w:t>
      </w:r>
      <w:r w:rsidR="00E33DE9" w:rsidRPr="009F754C">
        <w:rPr>
          <w:rStyle w:val="210pt"/>
          <w:rFonts w:eastAsiaTheme="minorHAnsi"/>
          <w:b/>
          <w:sz w:val="26"/>
          <w:szCs w:val="26"/>
        </w:rPr>
        <w:t xml:space="preserve">Специальные методы в юриспруденции </w:t>
      </w:r>
    </w:p>
    <w:p w:rsidR="009F754C" w:rsidRPr="009F754C" w:rsidRDefault="009F754C" w:rsidP="00A60792">
      <w:pPr>
        <w:pStyle w:val="20"/>
        <w:shd w:val="clear" w:color="auto" w:fill="auto"/>
        <w:tabs>
          <w:tab w:val="left" w:pos="5304"/>
        </w:tabs>
        <w:spacing w:line="240" w:lineRule="auto"/>
        <w:ind w:firstLine="720"/>
        <w:jc w:val="both"/>
        <w:rPr>
          <w:sz w:val="26"/>
          <w:szCs w:val="26"/>
        </w:rPr>
      </w:pPr>
      <w:r w:rsidRPr="009F754C">
        <w:rPr>
          <w:sz w:val="26"/>
          <w:szCs w:val="26"/>
        </w:rPr>
        <w:t>Конкретно-соци</w:t>
      </w:r>
      <w:r w:rsidR="00FB4943">
        <w:rPr>
          <w:sz w:val="26"/>
          <w:szCs w:val="26"/>
        </w:rPr>
        <w:t>о</w:t>
      </w:r>
      <w:r w:rsidRPr="009F754C">
        <w:rPr>
          <w:sz w:val="26"/>
          <w:szCs w:val="26"/>
        </w:rPr>
        <w:t>логический метод: понятие и характерные черты. Статистический метод: понятие и особенности. Кибернетический метод понятие и характерные черты. Математический метод</w:t>
      </w:r>
      <w:r w:rsidR="00E36FA3">
        <w:rPr>
          <w:sz w:val="26"/>
          <w:szCs w:val="26"/>
        </w:rPr>
        <w:t>:</w:t>
      </w:r>
      <w:r w:rsidRPr="009F754C">
        <w:rPr>
          <w:sz w:val="26"/>
          <w:szCs w:val="26"/>
        </w:rPr>
        <w:t xml:space="preserve"> понятие, особенности. Статистический метод: понятие и характерные черты.</w:t>
      </w:r>
    </w:p>
    <w:p w:rsidR="00332735" w:rsidRDefault="00332735" w:rsidP="00A60792">
      <w:pPr>
        <w:suppressAutoHyphens/>
        <w:spacing w:after="0" w:line="240" w:lineRule="auto"/>
        <w:rPr>
          <w:rFonts w:ascii="Times New Roman" w:eastAsia="Times New Roman" w:hAnsi="Times New Roman" w:cs="Times New Roman"/>
          <w:b/>
          <w:sz w:val="24"/>
          <w:szCs w:val="24"/>
          <w:lang w:eastAsia="ru-RU"/>
        </w:rPr>
      </w:pPr>
    </w:p>
    <w:p w:rsidR="00FB4943" w:rsidRDefault="00FB4943" w:rsidP="00A60792">
      <w:pPr>
        <w:pStyle w:val="20"/>
        <w:shd w:val="clear" w:color="auto" w:fill="auto"/>
        <w:spacing w:line="240" w:lineRule="auto"/>
        <w:ind w:firstLine="820"/>
        <w:jc w:val="both"/>
        <w:rPr>
          <w:b/>
          <w:i/>
          <w:sz w:val="26"/>
          <w:szCs w:val="26"/>
        </w:rPr>
      </w:pPr>
      <w:r w:rsidRPr="00CD1D80">
        <w:rPr>
          <w:b/>
          <w:i/>
          <w:sz w:val="26"/>
          <w:szCs w:val="26"/>
        </w:rPr>
        <w:t>Контрольные вопросы:</w:t>
      </w:r>
    </w:p>
    <w:p w:rsidR="00FB4943" w:rsidRDefault="00FB4943" w:rsidP="00A60792">
      <w:pPr>
        <w:pStyle w:val="20"/>
        <w:shd w:val="clear" w:color="auto" w:fill="auto"/>
        <w:spacing w:line="240" w:lineRule="auto"/>
        <w:ind w:firstLine="709"/>
        <w:jc w:val="both"/>
        <w:rPr>
          <w:sz w:val="26"/>
          <w:szCs w:val="26"/>
        </w:rPr>
      </w:pPr>
      <w:r w:rsidRPr="00FB4943">
        <w:rPr>
          <w:sz w:val="26"/>
          <w:szCs w:val="26"/>
        </w:rPr>
        <w:t xml:space="preserve">3.1. </w:t>
      </w:r>
      <w:r w:rsidR="00A740D2">
        <w:rPr>
          <w:sz w:val="26"/>
          <w:szCs w:val="26"/>
        </w:rPr>
        <w:t xml:space="preserve">Роль </w:t>
      </w:r>
      <w:r>
        <w:rPr>
          <w:sz w:val="26"/>
          <w:szCs w:val="26"/>
        </w:rPr>
        <w:t xml:space="preserve">специальных методов </w:t>
      </w:r>
      <w:r w:rsidR="00CB0129">
        <w:rPr>
          <w:sz w:val="26"/>
          <w:szCs w:val="26"/>
        </w:rPr>
        <w:t>при проведении</w:t>
      </w:r>
      <w:r w:rsidR="00A740D2">
        <w:rPr>
          <w:sz w:val="26"/>
          <w:szCs w:val="26"/>
        </w:rPr>
        <w:t xml:space="preserve"> </w:t>
      </w:r>
      <w:r w:rsidR="00CB0129">
        <w:rPr>
          <w:sz w:val="26"/>
          <w:szCs w:val="26"/>
        </w:rPr>
        <w:t xml:space="preserve">исследований в </w:t>
      </w:r>
      <w:r w:rsidR="00A740D2">
        <w:rPr>
          <w:sz w:val="26"/>
          <w:szCs w:val="26"/>
        </w:rPr>
        <w:t xml:space="preserve">юридических </w:t>
      </w:r>
      <w:r w:rsidR="00CB0129">
        <w:rPr>
          <w:sz w:val="26"/>
          <w:szCs w:val="26"/>
        </w:rPr>
        <w:t>наука</w:t>
      </w:r>
      <w:r w:rsidR="00A740D2">
        <w:rPr>
          <w:sz w:val="26"/>
          <w:szCs w:val="26"/>
        </w:rPr>
        <w:t>х.</w:t>
      </w:r>
    </w:p>
    <w:p w:rsidR="00A740D2" w:rsidRDefault="00A740D2" w:rsidP="00A60792">
      <w:pPr>
        <w:pStyle w:val="20"/>
        <w:shd w:val="clear" w:color="auto" w:fill="auto"/>
        <w:spacing w:line="240" w:lineRule="auto"/>
        <w:ind w:firstLine="709"/>
        <w:jc w:val="both"/>
        <w:rPr>
          <w:sz w:val="26"/>
          <w:szCs w:val="26"/>
        </w:rPr>
      </w:pPr>
      <w:r>
        <w:rPr>
          <w:sz w:val="26"/>
          <w:szCs w:val="26"/>
        </w:rPr>
        <w:t xml:space="preserve">3.2. </w:t>
      </w:r>
      <w:r w:rsidR="00CB0129">
        <w:rPr>
          <w:sz w:val="26"/>
          <w:szCs w:val="26"/>
        </w:rPr>
        <w:t>Н</w:t>
      </w:r>
      <w:r w:rsidR="00CB0129" w:rsidRPr="00CB0129">
        <w:rPr>
          <w:sz w:val="26"/>
          <w:szCs w:val="26"/>
        </w:rPr>
        <w:t>аиболее традиционны</w:t>
      </w:r>
      <w:r w:rsidR="00CB0129">
        <w:rPr>
          <w:sz w:val="26"/>
          <w:szCs w:val="26"/>
        </w:rPr>
        <w:t>е из специальных методов, применяемых в юриспруденции.</w:t>
      </w:r>
      <w:r w:rsidR="00CB0129" w:rsidRPr="00CB0129">
        <w:rPr>
          <w:sz w:val="26"/>
          <w:szCs w:val="26"/>
        </w:rPr>
        <w:t xml:space="preserve"> </w:t>
      </w:r>
    </w:p>
    <w:p w:rsidR="00CB0129" w:rsidRDefault="00CB0129" w:rsidP="00A60792">
      <w:pPr>
        <w:pStyle w:val="20"/>
        <w:shd w:val="clear" w:color="auto" w:fill="auto"/>
        <w:spacing w:line="240" w:lineRule="auto"/>
        <w:ind w:firstLine="709"/>
        <w:jc w:val="both"/>
        <w:rPr>
          <w:sz w:val="26"/>
          <w:szCs w:val="26"/>
        </w:rPr>
      </w:pPr>
      <w:r>
        <w:rPr>
          <w:sz w:val="26"/>
          <w:szCs w:val="26"/>
        </w:rPr>
        <w:t>3.3. П</w:t>
      </w:r>
      <w:r w:rsidRPr="009F754C">
        <w:rPr>
          <w:sz w:val="26"/>
          <w:szCs w:val="26"/>
        </w:rPr>
        <w:t>онятие</w:t>
      </w:r>
      <w:r>
        <w:rPr>
          <w:sz w:val="26"/>
          <w:szCs w:val="26"/>
        </w:rPr>
        <w:t xml:space="preserve"> к</w:t>
      </w:r>
      <w:r w:rsidRPr="009F754C">
        <w:rPr>
          <w:sz w:val="26"/>
          <w:szCs w:val="26"/>
        </w:rPr>
        <w:t>онкретно-соци</w:t>
      </w:r>
      <w:r>
        <w:rPr>
          <w:sz w:val="26"/>
          <w:szCs w:val="26"/>
        </w:rPr>
        <w:t>о</w:t>
      </w:r>
      <w:r w:rsidRPr="009F754C">
        <w:rPr>
          <w:sz w:val="26"/>
          <w:szCs w:val="26"/>
        </w:rPr>
        <w:t>логическ</w:t>
      </w:r>
      <w:r>
        <w:rPr>
          <w:sz w:val="26"/>
          <w:szCs w:val="26"/>
        </w:rPr>
        <w:t>ого метода, основания применения.</w:t>
      </w:r>
    </w:p>
    <w:p w:rsidR="00CB0129" w:rsidRDefault="00CB0129" w:rsidP="00A60792">
      <w:pPr>
        <w:pStyle w:val="20"/>
        <w:shd w:val="clear" w:color="auto" w:fill="auto"/>
        <w:spacing w:line="240" w:lineRule="auto"/>
        <w:ind w:firstLine="709"/>
        <w:jc w:val="both"/>
        <w:rPr>
          <w:sz w:val="26"/>
          <w:szCs w:val="26"/>
        </w:rPr>
      </w:pPr>
      <w:r>
        <w:rPr>
          <w:sz w:val="26"/>
          <w:szCs w:val="26"/>
        </w:rPr>
        <w:t>3.4. Особенности применения с</w:t>
      </w:r>
      <w:r w:rsidRPr="009F754C">
        <w:rPr>
          <w:sz w:val="26"/>
          <w:szCs w:val="26"/>
        </w:rPr>
        <w:t>татистическ</w:t>
      </w:r>
      <w:r>
        <w:rPr>
          <w:sz w:val="26"/>
          <w:szCs w:val="26"/>
        </w:rPr>
        <w:t>ого</w:t>
      </w:r>
      <w:r w:rsidRPr="009F754C">
        <w:rPr>
          <w:sz w:val="26"/>
          <w:szCs w:val="26"/>
        </w:rPr>
        <w:t xml:space="preserve"> метод</w:t>
      </w:r>
      <w:r>
        <w:rPr>
          <w:sz w:val="26"/>
          <w:szCs w:val="26"/>
        </w:rPr>
        <w:t>а.</w:t>
      </w:r>
    </w:p>
    <w:p w:rsidR="00CB0129" w:rsidRDefault="00CB0129" w:rsidP="00A60792">
      <w:pPr>
        <w:pStyle w:val="20"/>
        <w:shd w:val="clear" w:color="auto" w:fill="auto"/>
        <w:spacing w:line="240" w:lineRule="auto"/>
        <w:ind w:firstLine="709"/>
        <w:jc w:val="both"/>
        <w:rPr>
          <w:sz w:val="26"/>
          <w:szCs w:val="26"/>
        </w:rPr>
      </w:pPr>
      <w:r>
        <w:rPr>
          <w:sz w:val="26"/>
          <w:szCs w:val="26"/>
        </w:rPr>
        <w:t xml:space="preserve">3.5. </w:t>
      </w:r>
      <w:r w:rsidR="00FE03A3">
        <w:rPr>
          <w:sz w:val="26"/>
          <w:szCs w:val="26"/>
        </w:rPr>
        <w:t>Сфера использования в юридической науке статистического метода.</w:t>
      </w:r>
    </w:p>
    <w:p w:rsidR="00CB0129" w:rsidRDefault="00CB0129" w:rsidP="00A60792">
      <w:pPr>
        <w:pStyle w:val="20"/>
        <w:shd w:val="clear" w:color="auto" w:fill="auto"/>
        <w:spacing w:line="240" w:lineRule="auto"/>
        <w:ind w:firstLine="709"/>
        <w:jc w:val="both"/>
        <w:rPr>
          <w:sz w:val="26"/>
          <w:szCs w:val="26"/>
        </w:rPr>
      </w:pPr>
      <w:r>
        <w:rPr>
          <w:sz w:val="26"/>
          <w:szCs w:val="26"/>
        </w:rPr>
        <w:t xml:space="preserve">3.6. </w:t>
      </w:r>
      <w:r w:rsidRPr="009F754C">
        <w:rPr>
          <w:sz w:val="26"/>
          <w:szCs w:val="26"/>
        </w:rPr>
        <w:t>Кибернетический метод</w:t>
      </w:r>
      <w:r>
        <w:rPr>
          <w:sz w:val="26"/>
          <w:szCs w:val="26"/>
        </w:rPr>
        <w:t xml:space="preserve"> в проведении юридического исследования.</w:t>
      </w:r>
    </w:p>
    <w:p w:rsidR="00CB0129" w:rsidRDefault="00CB0129" w:rsidP="00A60792">
      <w:pPr>
        <w:pStyle w:val="20"/>
        <w:shd w:val="clear" w:color="auto" w:fill="auto"/>
        <w:spacing w:line="240" w:lineRule="auto"/>
        <w:ind w:firstLine="709"/>
        <w:jc w:val="both"/>
        <w:rPr>
          <w:sz w:val="26"/>
          <w:szCs w:val="26"/>
        </w:rPr>
      </w:pPr>
      <w:r>
        <w:rPr>
          <w:sz w:val="26"/>
          <w:szCs w:val="26"/>
        </w:rPr>
        <w:t xml:space="preserve">3.7. </w:t>
      </w:r>
      <w:r w:rsidR="00FE03A3">
        <w:rPr>
          <w:sz w:val="26"/>
          <w:szCs w:val="26"/>
        </w:rPr>
        <w:t>Понятие и особенности применения математического метода.</w:t>
      </w:r>
    </w:p>
    <w:p w:rsidR="00FE03A3" w:rsidRDefault="00FE03A3" w:rsidP="00A60792">
      <w:pPr>
        <w:pStyle w:val="20"/>
        <w:shd w:val="clear" w:color="auto" w:fill="auto"/>
        <w:spacing w:line="240" w:lineRule="auto"/>
        <w:ind w:firstLine="709"/>
        <w:jc w:val="both"/>
        <w:rPr>
          <w:sz w:val="26"/>
          <w:szCs w:val="26"/>
        </w:rPr>
      </w:pPr>
      <w:r>
        <w:rPr>
          <w:sz w:val="26"/>
          <w:szCs w:val="26"/>
        </w:rPr>
        <w:t>3.8. Прочие специа</w:t>
      </w:r>
      <w:r w:rsidR="00971BA2">
        <w:rPr>
          <w:sz w:val="26"/>
          <w:szCs w:val="26"/>
        </w:rPr>
        <w:t>льные методы, применяемые в различн</w:t>
      </w:r>
      <w:r>
        <w:rPr>
          <w:sz w:val="26"/>
          <w:szCs w:val="26"/>
        </w:rPr>
        <w:t>ых отраслях права.</w:t>
      </w:r>
    </w:p>
    <w:p w:rsidR="00FB4943" w:rsidRDefault="00FB4943" w:rsidP="00A60792">
      <w:pPr>
        <w:suppressAutoHyphens/>
        <w:spacing w:after="0" w:line="240" w:lineRule="auto"/>
        <w:rPr>
          <w:rFonts w:ascii="Times New Roman" w:eastAsia="Times New Roman" w:hAnsi="Times New Roman" w:cs="Times New Roman"/>
          <w:b/>
          <w:sz w:val="24"/>
          <w:szCs w:val="24"/>
          <w:lang w:eastAsia="ru-RU"/>
        </w:rPr>
      </w:pPr>
    </w:p>
    <w:p w:rsidR="00FB4943" w:rsidRPr="00FB4943" w:rsidRDefault="00166F4B" w:rsidP="00A60792">
      <w:pPr>
        <w:suppressAutoHyphens/>
        <w:spacing w:after="0" w:line="240" w:lineRule="auto"/>
        <w:rPr>
          <w:rFonts w:ascii="Times New Roman" w:eastAsia="Times New Roman" w:hAnsi="Times New Roman" w:cs="Times New Roman"/>
          <w:b/>
          <w:sz w:val="26"/>
          <w:szCs w:val="26"/>
          <w:lang w:eastAsia="ru-RU"/>
        </w:rPr>
      </w:pPr>
      <w:r w:rsidRPr="00FB4943">
        <w:rPr>
          <w:rFonts w:ascii="Times New Roman" w:eastAsia="Times New Roman" w:hAnsi="Times New Roman" w:cs="Times New Roman"/>
          <w:b/>
          <w:sz w:val="26"/>
          <w:szCs w:val="26"/>
          <w:lang w:eastAsia="ru-RU"/>
        </w:rPr>
        <w:t xml:space="preserve">Тема 4. </w:t>
      </w:r>
      <w:proofErr w:type="spellStart"/>
      <w:r w:rsidR="00FB4943" w:rsidRPr="00FB4943">
        <w:rPr>
          <w:rFonts w:ascii="Times New Roman" w:hAnsi="Times New Roman" w:cs="Times New Roman"/>
          <w:b/>
          <w:sz w:val="26"/>
          <w:szCs w:val="26"/>
        </w:rPr>
        <w:t>Частнонаучные</w:t>
      </w:r>
      <w:proofErr w:type="spellEnd"/>
      <w:r w:rsidR="00FB4943" w:rsidRPr="00FB4943">
        <w:rPr>
          <w:rStyle w:val="210pt"/>
          <w:rFonts w:eastAsiaTheme="minorHAnsi"/>
          <w:b/>
          <w:sz w:val="26"/>
          <w:szCs w:val="26"/>
        </w:rPr>
        <w:t xml:space="preserve"> методы в юриспруденции </w:t>
      </w:r>
    </w:p>
    <w:p w:rsidR="00166F4B" w:rsidRDefault="00FE03A3" w:rsidP="00A60792">
      <w:pPr>
        <w:pStyle w:val="20"/>
        <w:shd w:val="clear" w:color="auto" w:fill="auto"/>
        <w:spacing w:line="240" w:lineRule="auto"/>
        <w:ind w:firstLine="740"/>
        <w:jc w:val="both"/>
        <w:rPr>
          <w:sz w:val="26"/>
          <w:szCs w:val="26"/>
        </w:rPr>
      </w:pPr>
      <w:r w:rsidRPr="00FE03A3">
        <w:rPr>
          <w:sz w:val="26"/>
          <w:szCs w:val="26"/>
        </w:rPr>
        <w:t xml:space="preserve">Система </w:t>
      </w:r>
      <w:proofErr w:type="spellStart"/>
      <w:r w:rsidRPr="00FE03A3">
        <w:rPr>
          <w:sz w:val="26"/>
          <w:szCs w:val="26"/>
        </w:rPr>
        <w:t>частнонаучных</w:t>
      </w:r>
      <w:proofErr w:type="spellEnd"/>
      <w:r w:rsidRPr="00FE03A3">
        <w:rPr>
          <w:sz w:val="26"/>
          <w:szCs w:val="26"/>
        </w:rPr>
        <w:t xml:space="preserve"> методов</w:t>
      </w:r>
      <w:r>
        <w:rPr>
          <w:sz w:val="26"/>
          <w:szCs w:val="26"/>
        </w:rPr>
        <w:t xml:space="preserve"> и случаи их использования в науке.</w:t>
      </w:r>
      <w:r w:rsidRPr="00FE03A3">
        <w:rPr>
          <w:sz w:val="26"/>
          <w:szCs w:val="26"/>
        </w:rPr>
        <w:t xml:space="preserve"> Метод сравнительного правоведения</w:t>
      </w:r>
      <w:r>
        <w:rPr>
          <w:sz w:val="26"/>
          <w:szCs w:val="26"/>
        </w:rPr>
        <w:t>, метод правового эксперимента, м</w:t>
      </w:r>
      <w:r w:rsidRPr="00FE03A3">
        <w:rPr>
          <w:sz w:val="26"/>
          <w:szCs w:val="26"/>
        </w:rPr>
        <w:t>етод правового прогнозирования</w:t>
      </w:r>
      <w:r>
        <w:rPr>
          <w:sz w:val="26"/>
          <w:szCs w:val="26"/>
        </w:rPr>
        <w:t>,</w:t>
      </w:r>
      <w:r w:rsidRPr="00FE03A3">
        <w:rPr>
          <w:sz w:val="26"/>
          <w:szCs w:val="26"/>
        </w:rPr>
        <w:t xml:space="preserve"> </w:t>
      </w:r>
      <w:r>
        <w:rPr>
          <w:sz w:val="26"/>
          <w:szCs w:val="26"/>
        </w:rPr>
        <w:t>м</w:t>
      </w:r>
      <w:r w:rsidR="00FB4943" w:rsidRPr="00FB4943">
        <w:rPr>
          <w:sz w:val="26"/>
          <w:szCs w:val="26"/>
        </w:rPr>
        <w:t>етоды выработки правовых решений, методы толкования норм права, формально</w:t>
      </w:r>
      <w:r>
        <w:rPr>
          <w:sz w:val="26"/>
          <w:szCs w:val="26"/>
        </w:rPr>
        <w:t xml:space="preserve"> - юридический метод, </w:t>
      </w:r>
      <w:r w:rsidRPr="00FE03A3">
        <w:rPr>
          <w:sz w:val="26"/>
          <w:szCs w:val="26"/>
        </w:rPr>
        <w:t>конкретно-социологический</w:t>
      </w:r>
      <w:r>
        <w:rPr>
          <w:sz w:val="26"/>
          <w:szCs w:val="26"/>
        </w:rPr>
        <w:t xml:space="preserve"> </w:t>
      </w:r>
      <w:r w:rsidR="00FB4943" w:rsidRPr="00FB4943">
        <w:rPr>
          <w:sz w:val="26"/>
          <w:szCs w:val="26"/>
        </w:rPr>
        <w:t>и др.: понятия и характерные черты.</w:t>
      </w:r>
    </w:p>
    <w:p w:rsidR="00FE03A3" w:rsidRDefault="00FE03A3" w:rsidP="00A60792">
      <w:pPr>
        <w:pStyle w:val="20"/>
        <w:shd w:val="clear" w:color="auto" w:fill="auto"/>
        <w:spacing w:line="240" w:lineRule="auto"/>
        <w:ind w:firstLine="820"/>
        <w:jc w:val="both"/>
        <w:rPr>
          <w:b/>
          <w:i/>
          <w:sz w:val="26"/>
          <w:szCs w:val="26"/>
        </w:rPr>
      </w:pPr>
      <w:r w:rsidRPr="00CD1D80">
        <w:rPr>
          <w:b/>
          <w:i/>
          <w:sz w:val="26"/>
          <w:szCs w:val="26"/>
        </w:rPr>
        <w:t>Контрольные вопросы:</w:t>
      </w:r>
    </w:p>
    <w:p w:rsidR="00FE03A3" w:rsidRDefault="00FE03A3" w:rsidP="00A60792">
      <w:pPr>
        <w:pStyle w:val="20"/>
        <w:shd w:val="clear" w:color="auto" w:fill="auto"/>
        <w:spacing w:line="240" w:lineRule="auto"/>
        <w:ind w:firstLine="740"/>
        <w:jc w:val="both"/>
        <w:rPr>
          <w:sz w:val="26"/>
          <w:szCs w:val="26"/>
        </w:rPr>
      </w:pPr>
      <w:r>
        <w:rPr>
          <w:sz w:val="26"/>
          <w:szCs w:val="26"/>
        </w:rPr>
        <w:t xml:space="preserve">4.1. </w:t>
      </w:r>
      <w:r w:rsidR="0026353D">
        <w:rPr>
          <w:sz w:val="26"/>
          <w:szCs w:val="26"/>
        </w:rPr>
        <w:t xml:space="preserve">Понятие </w:t>
      </w:r>
      <w:proofErr w:type="spellStart"/>
      <w:r w:rsidR="0026353D" w:rsidRPr="00FE03A3">
        <w:rPr>
          <w:sz w:val="26"/>
          <w:szCs w:val="26"/>
        </w:rPr>
        <w:t>частнонаучных</w:t>
      </w:r>
      <w:proofErr w:type="spellEnd"/>
      <w:r w:rsidR="0026353D" w:rsidRPr="00FE03A3">
        <w:rPr>
          <w:sz w:val="26"/>
          <w:szCs w:val="26"/>
        </w:rPr>
        <w:t xml:space="preserve"> методов</w:t>
      </w:r>
      <w:r w:rsidR="0026353D">
        <w:rPr>
          <w:sz w:val="26"/>
          <w:szCs w:val="26"/>
        </w:rPr>
        <w:t>.</w:t>
      </w:r>
    </w:p>
    <w:p w:rsidR="0026353D" w:rsidRDefault="0026353D" w:rsidP="00A60792">
      <w:pPr>
        <w:pStyle w:val="20"/>
        <w:shd w:val="clear" w:color="auto" w:fill="auto"/>
        <w:spacing w:line="240" w:lineRule="auto"/>
        <w:ind w:firstLine="740"/>
        <w:jc w:val="both"/>
        <w:rPr>
          <w:sz w:val="26"/>
          <w:szCs w:val="26"/>
        </w:rPr>
      </w:pPr>
      <w:r>
        <w:rPr>
          <w:sz w:val="26"/>
          <w:szCs w:val="26"/>
        </w:rPr>
        <w:t>4.2. Содержание формально – юридического метода.</w:t>
      </w:r>
    </w:p>
    <w:p w:rsidR="0026353D" w:rsidRDefault="0026353D" w:rsidP="00A60792">
      <w:pPr>
        <w:pStyle w:val="20"/>
        <w:shd w:val="clear" w:color="auto" w:fill="auto"/>
        <w:spacing w:line="240" w:lineRule="auto"/>
        <w:ind w:firstLine="740"/>
        <w:jc w:val="both"/>
        <w:rPr>
          <w:sz w:val="26"/>
          <w:szCs w:val="26"/>
        </w:rPr>
      </w:pPr>
      <w:r>
        <w:rPr>
          <w:sz w:val="26"/>
          <w:szCs w:val="26"/>
        </w:rPr>
        <w:t>4.3. К</w:t>
      </w:r>
      <w:r w:rsidRPr="00FE03A3">
        <w:rPr>
          <w:sz w:val="26"/>
          <w:szCs w:val="26"/>
        </w:rPr>
        <w:t>онкретно-социологически</w:t>
      </w:r>
      <w:r>
        <w:rPr>
          <w:sz w:val="26"/>
          <w:szCs w:val="26"/>
        </w:rPr>
        <w:t>е методы: понятие, виды, широта применения.</w:t>
      </w:r>
    </w:p>
    <w:p w:rsidR="0026353D" w:rsidRDefault="0026353D" w:rsidP="00A60792">
      <w:pPr>
        <w:pStyle w:val="20"/>
        <w:shd w:val="clear" w:color="auto" w:fill="auto"/>
        <w:spacing w:line="240" w:lineRule="auto"/>
        <w:ind w:firstLine="740"/>
        <w:jc w:val="both"/>
        <w:rPr>
          <w:sz w:val="26"/>
          <w:szCs w:val="26"/>
        </w:rPr>
      </w:pPr>
      <w:r>
        <w:rPr>
          <w:sz w:val="26"/>
          <w:szCs w:val="26"/>
        </w:rPr>
        <w:t>4.4. Примеры использования м</w:t>
      </w:r>
      <w:r w:rsidRPr="00FE03A3">
        <w:rPr>
          <w:sz w:val="26"/>
          <w:szCs w:val="26"/>
        </w:rPr>
        <w:t>етод</w:t>
      </w:r>
      <w:r>
        <w:rPr>
          <w:sz w:val="26"/>
          <w:szCs w:val="26"/>
        </w:rPr>
        <w:t>а</w:t>
      </w:r>
      <w:r w:rsidRPr="00FE03A3">
        <w:rPr>
          <w:sz w:val="26"/>
          <w:szCs w:val="26"/>
        </w:rPr>
        <w:t xml:space="preserve"> сравнительного правоведения</w:t>
      </w:r>
      <w:r>
        <w:rPr>
          <w:sz w:val="26"/>
          <w:szCs w:val="26"/>
        </w:rPr>
        <w:t>.</w:t>
      </w:r>
    </w:p>
    <w:p w:rsidR="0026353D" w:rsidRDefault="0026353D" w:rsidP="00A60792">
      <w:pPr>
        <w:pStyle w:val="20"/>
        <w:shd w:val="clear" w:color="auto" w:fill="auto"/>
        <w:spacing w:line="240" w:lineRule="auto"/>
        <w:ind w:firstLine="740"/>
        <w:jc w:val="both"/>
        <w:rPr>
          <w:sz w:val="26"/>
          <w:szCs w:val="26"/>
        </w:rPr>
      </w:pPr>
      <w:r>
        <w:rPr>
          <w:sz w:val="26"/>
          <w:szCs w:val="26"/>
        </w:rPr>
        <w:t>4.5. Метод правового эксперимента и его применение.</w:t>
      </w:r>
    </w:p>
    <w:p w:rsidR="0026353D" w:rsidRDefault="0026353D" w:rsidP="00A60792">
      <w:pPr>
        <w:pStyle w:val="20"/>
        <w:shd w:val="clear" w:color="auto" w:fill="auto"/>
        <w:spacing w:line="240" w:lineRule="auto"/>
        <w:ind w:firstLine="740"/>
        <w:jc w:val="both"/>
        <w:rPr>
          <w:sz w:val="26"/>
          <w:szCs w:val="26"/>
        </w:rPr>
      </w:pPr>
      <w:r>
        <w:rPr>
          <w:sz w:val="26"/>
          <w:szCs w:val="26"/>
        </w:rPr>
        <w:t>4.6. Понятие м</w:t>
      </w:r>
      <w:r w:rsidRPr="00FE03A3">
        <w:rPr>
          <w:sz w:val="26"/>
          <w:szCs w:val="26"/>
        </w:rPr>
        <w:t>етод</w:t>
      </w:r>
      <w:r>
        <w:rPr>
          <w:sz w:val="26"/>
          <w:szCs w:val="26"/>
        </w:rPr>
        <w:t>а</w:t>
      </w:r>
      <w:r w:rsidRPr="00FE03A3">
        <w:rPr>
          <w:sz w:val="26"/>
          <w:szCs w:val="26"/>
        </w:rPr>
        <w:t xml:space="preserve"> правового прогнозирования</w:t>
      </w:r>
      <w:r>
        <w:rPr>
          <w:sz w:val="26"/>
          <w:szCs w:val="26"/>
        </w:rPr>
        <w:t>, способы использования в юридической науке.</w:t>
      </w:r>
    </w:p>
    <w:p w:rsidR="0026353D" w:rsidRDefault="0026353D" w:rsidP="00A60792">
      <w:pPr>
        <w:pStyle w:val="20"/>
        <w:shd w:val="clear" w:color="auto" w:fill="auto"/>
        <w:spacing w:line="240" w:lineRule="auto"/>
        <w:ind w:firstLine="740"/>
        <w:jc w:val="both"/>
        <w:rPr>
          <w:sz w:val="26"/>
          <w:szCs w:val="26"/>
        </w:rPr>
      </w:pPr>
      <w:r>
        <w:rPr>
          <w:sz w:val="26"/>
          <w:szCs w:val="26"/>
        </w:rPr>
        <w:t xml:space="preserve">4.7. Особенности метода </w:t>
      </w:r>
      <w:r w:rsidRPr="00FB4943">
        <w:rPr>
          <w:sz w:val="26"/>
          <w:szCs w:val="26"/>
        </w:rPr>
        <w:t>выработки правовых решений</w:t>
      </w:r>
      <w:r>
        <w:rPr>
          <w:sz w:val="26"/>
          <w:szCs w:val="26"/>
        </w:rPr>
        <w:t>.</w:t>
      </w:r>
    </w:p>
    <w:p w:rsidR="0026353D" w:rsidRDefault="0026353D" w:rsidP="00A60792">
      <w:pPr>
        <w:pStyle w:val="20"/>
        <w:shd w:val="clear" w:color="auto" w:fill="auto"/>
        <w:spacing w:line="240" w:lineRule="auto"/>
        <w:ind w:firstLine="740"/>
        <w:jc w:val="both"/>
        <w:rPr>
          <w:sz w:val="26"/>
          <w:szCs w:val="26"/>
        </w:rPr>
      </w:pPr>
      <w:r>
        <w:rPr>
          <w:sz w:val="26"/>
          <w:szCs w:val="26"/>
        </w:rPr>
        <w:t>4.8. Значение в научном исследов</w:t>
      </w:r>
      <w:r w:rsidR="003D59A4">
        <w:rPr>
          <w:sz w:val="26"/>
          <w:szCs w:val="26"/>
        </w:rPr>
        <w:t>а</w:t>
      </w:r>
      <w:r>
        <w:rPr>
          <w:sz w:val="26"/>
          <w:szCs w:val="26"/>
        </w:rPr>
        <w:t xml:space="preserve">нии </w:t>
      </w:r>
      <w:r w:rsidRPr="00FB4943">
        <w:rPr>
          <w:sz w:val="26"/>
          <w:szCs w:val="26"/>
        </w:rPr>
        <w:t>метод</w:t>
      </w:r>
      <w:r w:rsidR="003D59A4">
        <w:rPr>
          <w:sz w:val="26"/>
          <w:szCs w:val="26"/>
        </w:rPr>
        <w:t>ов</w:t>
      </w:r>
      <w:r w:rsidRPr="00FB4943">
        <w:rPr>
          <w:sz w:val="26"/>
          <w:szCs w:val="26"/>
        </w:rPr>
        <w:t xml:space="preserve"> толкования норм права</w:t>
      </w:r>
      <w:r w:rsidR="003D59A4">
        <w:rPr>
          <w:sz w:val="26"/>
          <w:szCs w:val="26"/>
        </w:rPr>
        <w:t>.</w:t>
      </w:r>
    </w:p>
    <w:p w:rsidR="0026443C" w:rsidRPr="00385B15" w:rsidRDefault="0026443C" w:rsidP="00A60792">
      <w:pPr>
        <w:suppressAutoHyphens/>
        <w:spacing w:after="0" w:line="240" w:lineRule="auto"/>
        <w:ind w:firstLine="709"/>
        <w:jc w:val="both"/>
        <w:rPr>
          <w:rFonts w:ascii="Times New Roman" w:eastAsia="Times New Roman" w:hAnsi="Times New Roman" w:cs="Times New Roman"/>
          <w:b/>
          <w:i/>
          <w:sz w:val="24"/>
          <w:szCs w:val="24"/>
          <w:lang w:eastAsia="ru-RU"/>
        </w:rPr>
      </w:pPr>
    </w:p>
    <w:p w:rsidR="00AB61FF" w:rsidRDefault="00AB61FF" w:rsidP="00A60792">
      <w:pPr>
        <w:suppressAutoHyphens/>
        <w:spacing w:after="0" w:line="240" w:lineRule="auto"/>
        <w:jc w:val="center"/>
        <w:rPr>
          <w:rFonts w:ascii="Times New Roman" w:eastAsia="Times New Roman" w:hAnsi="Times New Roman" w:cs="Times New Roman"/>
          <w:b/>
          <w:caps/>
          <w:sz w:val="26"/>
          <w:szCs w:val="26"/>
          <w:lang w:eastAsia="ru-RU"/>
        </w:rPr>
      </w:pPr>
      <w:r w:rsidRPr="003D59A4">
        <w:rPr>
          <w:rFonts w:ascii="Times New Roman" w:eastAsia="Times New Roman" w:hAnsi="Times New Roman" w:cs="Times New Roman"/>
          <w:b/>
          <w:caps/>
          <w:sz w:val="26"/>
          <w:szCs w:val="26"/>
          <w:lang w:eastAsia="ru-RU"/>
        </w:rPr>
        <w:t xml:space="preserve">4. СТРУКТУРА И содержание практической части </w:t>
      </w:r>
      <w:r w:rsidR="003D59A4">
        <w:rPr>
          <w:rFonts w:ascii="Times New Roman" w:eastAsia="Times New Roman" w:hAnsi="Times New Roman" w:cs="Times New Roman"/>
          <w:b/>
          <w:caps/>
          <w:sz w:val="26"/>
          <w:szCs w:val="26"/>
          <w:lang w:eastAsia="ru-RU"/>
        </w:rPr>
        <w:t>ДИСЦИПЛИНЫ</w:t>
      </w:r>
    </w:p>
    <w:p w:rsidR="00D05815" w:rsidRPr="00C164F9" w:rsidRDefault="00FE67FD" w:rsidP="00C164F9">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3D59A4" w:rsidRPr="00D05815" w:rsidRDefault="003D59A4" w:rsidP="00A60792">
      <w:pPr>
        <w:suppressAutoHyphens/>
        <w:spacing w:after="0" w:line="240" w:lineRule="auto"/>
        <w:rPr>
          <w:rFonts w:ascii="Times New Roman" w:eastAsia="Times New Roman" w:hAnsi="Times New Roman" w:cs="Times New Roman"/>
          <w:b/>
          <w:sz w:val="24"/>
          <w:szCs w:val="24"/>
          <w:lang w:eastAsia="ru-RU"/>
        </w:rPr>
      </w:pPr>
      <w:r w:rsidRPr="00713EC8">
        <w:rPr>
          <w:rFonts w:ascii="Times New Roman" w:eastAsia="Times New Roman" w:hAnsi="Times New Roman" w:cs="Times New Roman"/>
          <w:b/>
          <w:sz w:val="26"/>
          <w:szCs w:val="26"/>
          <w:lang w:eastAsia="ru-RU"/>
        </w:rPr>
        <w:t xml:space="preserve">Тема 1. </w:t>
      </w:r>
      <w:r w:rsidRPr="00D05815">
        <w:rPr>
          <w:rStyle w:val="210pt"/>
          <w:rFonts w:eastAsiaTheme="minorHAnsi"/>
          <w:b/>
          <w:sz w:val="26"/>
          <w:szCs w:val="26"/>
        </w:rPr>
        <w:t>Всеобщие методы в юриспруденции</w:t>
      </w:r>
      <w:r w:rsidRPr="00D05815">
        <w:rPr>
          <w:rFonts w:ascii="Times New Roman" w:eastAsia="Times New Roman" w:hAnsi="Times New Roman" w:cs="Times New Roman"/>
          <w:b/>
          <w:sz w:val="26"/>
          <w:szCs w:val="26"/>
          <w:lang w:eastAsia="ru-RU"/>
        </w:rPr>
        <w:t xml:space="preserve"> </w:t>
      </w:r>
    </w:p>
    <w:p w:rsidR="003D59A4" w:rsidRPr="003D59A4" w:rsidRDefault="0041452D" w:rsidP="009730A2">
      <w:pPr>
        <w:pStyle w:val="20"/>
        <w:numPr>
          <w:ilvl w:val="0"/>
          <w:numId w:val="10"/>
        </w:numPr>
        <w:shd w:val="clear" w:color="auto" w:fill="auto"/>
        <w:tabs>
          <w:tab w:val="left" w:pos="336"/>
        </w:tabs>
        <w:spacing w:line="240" w:lineRule="auto"/>
        <w:jc w:val="both"/>
        <w:rPr>
          <w:sz w:val="26"/>
          <w:szCs w:val="26"/>
        </w:rPr>
      </w:pPr>
      <w:r>
        <w:rPr>
          <w:rStyle w:val="22"/>
          <w:sz w:val="26"/>
          <w:szCs w:val="26"/>
        </w:rPr>
        <w:t>Вопросы к практическому занятию</w:t>
      </w:r>
      <w:r w:rsidR="003D59A4" w:rsidRPr="003D59A4">
        <w:rPr>
          <w:rStyle w:val="22"/>
          <w:sz w:val="26"/>
          <w:szCs w:val="26"/>
        </w:rPr>
        <w:t>:</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Проанализируйте по справочно-методической литературе содержание термина «диалектический метод». Выделите в приведенных определениях ключевые слова. Сформулируйте на основе этого анализа определение метода.</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 xml:space="preserve">На основе проведенного анализа (см. пункт 1) отметьте, какие компоненты метафизики составляют ее структуру. Почему в </w:t>
      </w:r>
      <w:proofErr w:type="spellStart"/>
      <w:r w:rsidRPr="003D59A4">
        <w:rPr>
          <w:sz w:val="26"/>
          <w:szCs w:val="26"/>
        </w:rPr>
        <w:t>постклассической</w:t>
      </w:r>
      <w:proofErr w:type="spellEnd"/>
      <w:r w:rsidRPr="003D59A4">
        <w:rPr>
          <w:sz w:val="26"/>
          <w:szCs w:val="26"/>
        </w:rPr>
        <w:t xml:space="preserve"> науке содержание метафизики нельзя ограничивать только совокупностью методов познания и учением о методах познавательной деятельности?</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 xml:space="preserve">Какие функции в системе духовной культуры выполняет научная методология? Какие изменения претерпели функции методологии при переходе науки к </w:t>
      </w:r>
      <w:proofErr w:type="spellStart"/>
      <w:r w:rsidRPr="003D59A4">
        <w:rPr>
          <w:sz w:val="26"/>
          <w:szCs w:val="26"/>
        </w:rPr>
        <w:t>постклассическому</w:t>
      </w:r>
      <w:proofErr w:type="spellEnd"/>
      <w:r w:rsidRPr="003D59A4">
        <w:rPr>
          <w:sz w:val="26"/>
          <w:szCs w:val="26"/>
        </w:rPr>
        <w:t xml:space="preserve"> этапу развития?</w:t>
      </w:r>
    </w:p>
    <w:p w:rsidR="003D59A4" w:rsidRDefault="003D59A4" w:rsidP="009730A2">
      <w:pPr>
        <w:pStyle w:val="20"/>
        <w:numPr>
          <w:ilvl w:val="0"/>
          <w:numId w:val="6"/>
        </w:numPr>
        <w:shd w:val="clear" w:color="auto" w:fill="auto"/>
        <w:tabs>
          <w:tab w:val="left" w:pos="1134"/>
        </w:tabs>
        <w:spacing w:line="240" w:lineRule="auto"/>
        <w:ind w:firstLine="760"/>
        <w:jc w:val="both"/>
        <w:rPr>
          <w:sz w:val="26"/>
          <w:szCs w:val="26"/>
        </w:rPr>
      </w:pPr>
      <w:r w:rsidRPr="003D59A4">
        <w:rPr>
          <w:sz w:val="26"/>
          <w:szCs w:val="26"/>
        </w:rPr>
        <w:t>В типологии методологии выделите методологию науки. Отметьте изменения, происшедшие в европейской духовной культуре на рубеже XIX - ХХ веков в соотношении методологической функции философии и методологии науки?</w:t>
      </w:r>
    </w:p>
    <w:p w:rsidR="003D59A4" w:rsidRPr="003D59A4" w:rsidRDefault="003D59A4" w:rsidP="009730A2">
      <w:pPr>
        <w:pStyle w:val="20"/>
        <w:numPr>
          <w:ilvl w:val="0"/>
          <w:numId w:val="6"/>
        </w:numPr>
        <w:shd w:val="clear" w:color="auto" w:fill="auto"/>
        <w:tabs>
          <w:tab w:val="left" w:pos="1134"/>
        </w:tabs>
        <w:spacing w:line="240" w:lineRule="auto"/>
        <w:ind w:firstLine="760"/>
        <w:jc w:val="both"/>
        <w:rPr>
          <w:sz w:val="26"/>
          <w:szCs w:val="26"/>
        </w:rPr>
      </w:pPr>
      <w:r w:rsidRPr="003D59A4">
        <w:rPr>
          <w:sz w:val="26"/>
          <w:szCs w:val="26"/>
        </w:rPr>
        <w:t>Раскройте общественно – историческую обусловленность методологии познавательной деятельности и зависимость методологии науки от характера деятельности научного сообщества.</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Покажите характерные черты таких элементов методологии науки, как исследовательский подход и исследовательская установка.</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Дайте характеристику методологической школе, которая разрабатывала «</w:t>
      </w:r>
      <w:proofErr w:type="spellStart"/>
      <w:r w:rsidRPr="003D59A4">
        <w:rPr>
          <w:sz w:val="26"/>
          <w:szCs w:val="26"/>
        </w:rPr>
        <w:t>мысле</w:t>
      </w:r>
      <w:proofErr w:type="spellEnd"/>
      <w:r w:rsidRPr="003D59A4">
        <w:rPr>
          <w:sz w:val="26"/>
          <w:szCs w:val="26"/>
        </w:rPr>
        <w:t xml:space="preserve"> - </w:t>
      </w:r>
      <w:proofErr w:type="spellStart"/>
      <w:r w:rsidRPr="003D59A4">
        <w:rPr>
          <w:sz w:val="26"/>
          <w:szCs w:val="26"/>
        </w:rPr>
        <w:t>деятельностный</w:t>
      </w:r>
      <w:proofErr w:type="spellEnd"/>
      <w:r w:rsidRPr="003D59A4">
        <w:rPr>
          <w:sz w:val="26"/>
          <w:szCs w:val="26"/>
        </w:rPr>
        <w:t xml:space="preserve"> подход» (Г. Щедровицкий и др.). Покажите ее историческую и методологическую обусловленность.</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На основе анализа современных проблем методологии науки покажите зависимость ее от используемых средств познания.</w:t>
      </w:r>
    </w:p>
    <w:p w:rsidR="003D59A4" w:rsidRPr="003D59A4" w:rsidRDefault="003D59A4" w:rsidP="009730A2">
      <w:pPr>
        <w:pStyle w:val="20"/>
        <w:numPr>
          <w:ilvl w:val="0"/>
          <w:numId w:val="6"/>
        </w:numPr>
        <w:shd w:val="clear" w:color="auto" w:fill="auto"/>
        <w:tabs>
          <w:tab w:val="left" w:pos="1080"/>
        </w:tabs>
        <w:spacing w:line="240" w:lineRule="auto"/>
        <w:ind w:firstLine="760"/>
        <w:jc w:val="both"/>
        <w:rPr>
          <w:sz w:val="26"/>
          <w:szCs w:val="26"/>
        </w:rPr>
      </w:pPr>
      <w:r w:rsidRPr="003D59A4">
        <w:rPr>
          <w:sz w:val="26"/>
          <w:szCs w:val="26"/>
        </w:rPr>
        <w:t>Каков предмет исследования «</w:t>
      </w:r>
      <w:proofErr w:type="spellStart"/>
      <w:r w:rsidRPr="003D59A4">
        <w:rPr>
          <w:sz w:val="26"/>
          <w:szCs w:val="26"/>
        </w:rPr>
        <w:t>науковедения</w:t>
      </w:r>
      <w:proofErr w:type="spellEnd"/>
      <w:r w:rsidRPr="003D59A4">
        <w:rPr>
          <w:sz w:val="26"/>
          <w:szCs w:val="26"/>
        </w:rPr>
        <w:t>»? Отметьте в нем место методологии науки.</w:t>
      </w:r>
    </w:p>
    <w:p w:rsidR="008F0E0B" w:rsidRPr="003D59A4" w:rsidRDefault="008F0E0B" w:rsidP="00A60792">
      <w:pPr>
        <w:tabs>
          <w:tab w:val="left" w:pos="851"/>
        </w:tabs>
        <w:spacing w:after="0" w:line="240" w:lineRule="auto"/>
        <w:contextualSpacing/>
        <w:jc w:val="both"/>
        <w:rPr>
          <w:rFonts w:ascii="Times New Roman" w:eastAsia="Calibri" w:hAnsi="Times New Roman" w:cs="Times New Roman"/>
          <w:b/>
          <w:i/>
          <w:sz w:val="26"/>
          <w:szCs w:val="26"/>
          <w:lang w:eastAsia="ru-RU"/>
        </w:rPr>
      </w:pPr>
    </w:p>
    <w:p w:rsidR="00AB61FF" w:rsidRPr="003D59A4" w:rsidRDefault="00AB61FF" w:rsidP="00A60792">
      <w:pPr>
        <w:tabs>
          <w:tab w:val="left" w:pos="851"/>
        </w:tabs>
        <w:spacing w:after="0" w:line="240" w:lineRule="auto"/>
        <w:contextualSpacing/>
        <w:jc w:val="both"/>
        <w:rPr>
          <w:rFonts w:ascii="Times New Roman" w:eastAsia="Calibri" w:hAnsi="Times New Roman" w:cs="Times New Roman"/>
          <w:b/>
          <w:sz w:val="26"/>
          <w:szCs w:val="26"/>
          <w:lang w:eastAsia="ru-RU"/>
        </w:rPr>
      </w:pPr>
      <w:r w:rsidRPr="003D59A4">
        <w:rPr>
          <w:rFonts w:ascii="Times New Roman" w:eastAsia="Calibri" w:hAnsi="Times New Roman" w:cs="Times New Roman"/>
          <w:b/>
          <w:sz w:val="26"/>
          <w:szCs w:val="26"/>
          <w:lang w:eastAsia="ru-RU"/>
        </w:rPr>
        <w:t xml:space="preserve">Тема </w:t>
      </w:r>
      <w:r w:rsidR="005B35DA" w:rsidRPr="003D59A4">
        <w:rPr>
          <w:rFonts w:ascii="Times New Roman" w:eastAsia="Calibri" w:hAnsi="Times New Roman" w:cs="Times New Roman"/>
          <w:b/>
          <w:sz w:val="26"/>
          <w:szCs w:val="26"/>
          <w:lang w:eastAsia="ru-RU"/>
        </w:rPr>
        <w:t>2</w:t>
      </w:r>
      <w:r w:rsidRPr="003D59A4">
        <w:rPr>
          <w:rFonts w:ascii="Times New Roman" w:eastAsia="Calibri" w:hAnsi="Times New Roman" w:cs="Times New Roman"/>
          <w:b/>
          <w:sz w:val="26"/>
          <w:szCs w:val="26"/>
          <w:lang w:eastAsia="ru-RU"/>
        </w:rPr>
        <w:t>.</w:t>
      </w:r>
      <w:r w:rsidR="005B35DA" w:rsidRPr="003D59A4">
        <w:rPr>
          <w:rFonts w:ascii="Times New Roman" w:eastAsia="Calibri" w:hAnsi="Times New Roman" w:cs="Times New Roman"/>
          <w:b/>
          <w:sz w:val="26"/>
          <w:szCs w:val="26"/>
          <w:lang w:eastAsia="ru-RU"/>
        </w:rPr>
        <w:t xml:space="preserve"> </w:t>
      </w:r>
      <w:r w:rsidR="00DC1F7C" w:rsidRPr="0054486D">
        <w:rPr>
          <w:rStyle w:val="210pt"/>
          <w:rFonts w:eastAsiaTheme="minorHAnsi"/>
          <w:b/>
          <w:sz w:val="26"/>
          <w:szCs w:val="26"/>
        </w:rPr>
        <w:t>Общенаучные</w:t>
      </w:r>
      <w:r w:rsidR="003D59A4" w:rsidRPr="0054486D">
        <w:rPr>
          <w:rStyle w:val="210pt"/>
          <w:rFonts w:eastAsiaTheme="minorHAnsi"/>
          <w:b/>
          <w:sz w:val="26"/>
          <w:szCs w:val="26"/>
        </w:rPr>
        <w:t xml:space="preserve"> методы в юриспруденции</w:t>
      </w:r>
      <w:r w:rsidR="003D59A4" w:rsidRPr="003D59A4">
        <w:rPr>
          <w:rFonts w:ascii="Times New Roman" w:eastAsia="Times New Roman" w:hAnsi="Times New Roman" w:cs="Times New Roman"/>
          <w:b/>
          <w:i/>
          <w:sz w:val="26"/>
          <w:szCs w:val="26"/>
          <w:lang w:eastAsia="ru-RU"/>
        </w:rPr>
        <w:t xml:space="preserve"> </w:t>
      </w:r>
    </w:p>
    <w:p w:rsidR="0041452D" w:rsidRPr="003D59A4" w:rsidRDefault="0041452D" w:rsidP="009730A2">
      <w:pPr>
        <w:pStyle w:val="20"/>
        <w:numPr>
          <w:ilvl w:val="0"/>
          <w:numId w:val="7"/>
        </w:numPr>
        <w:shd w:val="clear" w:color="auto" w:fill="auto"/>
        <w:tabs>
          <w:tab w:val="left" w:pos="336"/>
          <w:tab w:val="left" w:pos="993"/>
        </w:tabs>
        <w:spacing w:line="240" w:lineRule="auto"/>
        <w:ind w:left="709" w:firstLine="0"/>
        <w:jc w:val="both"/>
        <w:rPr>
          <w:sz w:val="26"/>
          <w:szCs w:val="26"/>
        </w:rPr>
      </w:pPr>
      <w:r>
        <w:rPr>
          <w:rStyle w:val="22"/>
          <w:sz w:val="26"/>
          <w:szCs w:val="26"/>
        </w:rPr>
        <w:t>Вопросы к практическому занятию</w:t>
      </w:r>
      <w:r w:rsidRPr="003D59A4">
        <w:rPr>
          <w:rStyle w:val="22"/>
          <w:sz w:val="26"/>
          <w:szCs w:val="26"/>
        </w:rPr>
        <w:t>:</w:t>
      </w:r>
    </w:p>
    <w:p w:rsidR="003D59A4" w:rsidRPr="003D59A4" w:rsidRDefault="003D59A4" w:rsidP="009730A2">
      <w:pPr>
        <w:pStyle w:val="20"/>
        <w:numPr>
          <w:ilvl w:val="0"/>
          <w:numId w:val="11"/>
        </w:numPr>
        <w:shd w:val="clear" w:color="auto" w:fill="auto"/>
        <w:tabs>
          <w:tab w:val="left" w:pos="1080"/>
        </w:tabs>
        <w:spacing w:line="240" w:lineRule="auto"/>
        <w:ind w:left="0" w:firstLine="709"/>
        <w:jc w:val="both"/>
        <w:rPr>
          <w:sz w:val="26"/>
          <w:szCs w:val="26"/>
        </w:rPr>
      </w:pPr>
      <w:r w:rsidRPr="003D59A4">
        <w:rPr>
          <w:sz w:val="26"/>
          <w:szCs w:val="26"/>
        </w:rPr>
        <w:t>Дайте характеристику интерпретации как когнитивной (познавательной) процедуры. Что означает в этой процедуре процесс аппликации?</w:t>
      </w:r>
    </w:p>
    <w:p w:rsidR="003D59A4" w:rsidRPr="003D59A4" w:rsidRDefault="003D59A4" w:rsidP="009730A2">
      <w:pPr>
        <w:pStyle w:val="20"/>
        <w:numPr>
          <w:ilvl w:val="0"/>
          <w:numId w:val="11"/>
        </w:numPr>
        <w:shd w:val="clear" w:color="auto" w:fill="auto"/>
        <w:tabs>
          <w:tab w:val="left" w:pos="1080"/>
        </w:tabs>
        <w:spacing w:line="240" w:lineRule="auto"/>
        <w:ind w:left="0" w:firstLine="709"/>
        <w:jc w:val="both"/>
        <w:rPr>
          <w:sz w:val="26"/>
          <w:szCs w:val="26"/>
        </w:rPr>
      </w:pPr>
      <w:r w:rsidRPr="003D59A4">
        <w:rPr>
          <w:sz w:val="26"/>
          <w:szCs w:val="26"/>
        </w:rPr>
        <w:t>Что означает интерпретация как результат познавательной деятельности? Какую роль в ней выполняет конвенция как элемент познавательного процесса?</w:t>
      </w:r>
    </w:p>
    <w:p w:rsidR="003D59A4" w:rsidRPr="003D59A4" w:rsidRDefault="003D59A4" w:rsidP="009730A2">
      <w:pPr>
        <w:pStyle w:val="20"/>
        <w:numPr>
          <w:ilvl w:val="0"/>
          <w:numId w:val="11"/>
        </w:numPr>
        <w:shd w:val="clear" w:color="auto" w:fill="auto"/>
        <w:tabs>
          <w:tab w:val="left" w:pos="1080"/>
        </w:tabs>
        <w:spacing w:line="240" w:lineRule="auto"/>
        <w:ind w:left="0" w:firstLine="709"/>
        <w:jc w:val="both"/>
        <w:rPr>
          <w:sz w:val="26"/>
          <w:szCs w:val="26"/>
        </w:rPr>
      </w:pPr>
      <w:r w:rsidRPr="003D59A4">
        <w:rPr>
          <w:sz w:val="26"/>
          <w:szCs w:val="26"/>
        </w:rPr>
        <w:t>Какова специфика соотнесения методологических процедур интерпретации и верификации в социально - гуманитарном познании по сравнению с естественнонаучным?</w:t>
      </w:r>
    </w:p>
    <w:p w:rsidR="003D59A4" w:rsidRPr="003D59A4" w:rsidRDefault="003D59A4" w:rsidP="009730A2">
      <w:pPr>
        <w:pStyle w:val="20"/>
        <w:numPr>
          <w:ilvl w:val="0"/>
          <w:numId w:val="11"/>
        </w:numPr>
        <w:shd w:val="clear" w:color="auto" w:fill="auto"/>
        <w:tabs>
          <w:tab w:val="left" w:pos="1080"/>
        </w:tabs>
        <w:spacing w:line="240" w:lineRule="auto"/>
        <w:ind w:left="0" w:firstLine="709"/>
        <w:jc w:val="both"/>
        <w:rPr>
          <w:sz w:val="26"/>
          <w:szCs w:val="26"/>
        </w:rPr>
      </w:pPr>
      <w:r w:rsidRPr="003D59A4">
        <w:rPr>
          <w:sz w:val="26"/>
          <w:szCs w:val="26"/>
        </w:rPr>
        <w:t>В чем состоит специфика научной интуиции в системе познавательной деятельности? Отметьте методологические проблемы взаимодействия интуитивного и эмпирического знания.</w:t>
      </w:r>
    </w:p>
    <w:p w:rsidR="00DC1F7C" w:rsidRPr="003D59A4" w:rsidRDefault="00DC1F7C" w:rsidP="00A60792">
      <w:pPr>
        <w:pStyle w:val="20"/>
        <w:shd w:val="clear" w:color="auto" w:fill="auto"/>
        <w:tabs>
          <w:tab w:val="right" w:pos="3605"/>
        </w:tabs>
        <w:spacing w:line="240" w:lineRule="auto"/>
        <w:ind w:left="709" w:firstLine="0"/>
        <w:jc w:val="both"/>
        <w:rPr>
          <w:sz w:val="26"/>
          <w:szCs w:val="26"/>
        </w:rPr>
      </w:pPr>
      <w:r w:rsidRPr="003D59A4">
        <w:rPr>
          <w:rStyle w:val="22"/>
          <w:sz w:val="26"/>
          <w:szCs w:val="26"/>
        </w:rPr>
        <w:t>2)</w:t>
      </w:r>
      <w:r w:rsidR="0041452D">
        <w:rPr>
          <w:rStyle w:val="22"/>
          <w:sz w:val="26"/>
          <w:szCs w:val="26"/>
        </w:rPr>
        <w:t xml:space="preserve"> </w:t>
      </w:r>
      <w:r w:rsidRPr="003D59A4">
        <w:rPr>
          <w:rStyle w:val="22"/>
          <w:sz w:val="26"/>
          <w:szCs w:val="26"/>
        </w:rPr>
        <w:t xml:space="preserve">Подготовить </w:t>
      </w:r>
      <w:r w:rsidR="0041452D">
        <w:rPr>
          <w:rStyle w:val="22"/>
          <w:sz w:val="26"/>
          <w:szCs w:val="26"/>
        </w:rPr>
        <w:t>доклад</w:t>
      </w:r>
      <w:r w:rsidR="004A336F">
        <w:rPr>
          <w:rStyle w:val="22"/>
          <w:sz w:val="26"/>
          <w:szCs w:val="26"/>
        </w:rPr>
        <w:t>/реферат</w:t>
      </w:r>
      <w:r w:rsidRPr="003D59A4">
        <w:rPr>
          <w:rStyle w:val="22"/>
          <w:sz w:val="26"/>
          <w:szCs w:val="26"/>
        </w:rPr>
        <w:t xml:space="preserve"> по выбранн</w:t>
      </w:r>
      <w:r w:rsidR="0020067C">
        <w:rPr>
          <w:rStyle w:val="22"/>
          <w:sz w:val="26"/>
          <w:szCs w:val="26"/>
        </w:rPr>
        <w:t>ой</w:t>
      </w:r>
      <w:r w:rsidRPr="003D59A4">
        <w:rPr>
          <w:rStyle w:val="22"/>
          <w:sz w:val="26"/>
          <w:szCs w:val="26"/>
        </w:rPr>
        <w:t xml:space="preserve"> тем</w:t>
      </w:r>
      <w:r w:rsidR="0020067C">
        <w:rPr>
          <w:rStyle w:val="22"/>
          <w:sz w:val="26"/>
          <w:szCs w:val="26"/>
        </w:rPr>
        <w:t>е</w:t>
      </w:r>
      <w:r w:rsidRPr="003D59A4">
        <w:rPr>
          <w:rStyle w:val="22"/>
          <w:sz w:val="26"/>
          <w:szCs w:val="26"/>
        </w:rPr>
        <w:t>.</w:t>
      </w:r>
    </w:p>
    <w:p w:rsidR="00AB61FF" w:rsidRPr="003D59A4" w:rsidRDefault="00AB61FF" w:rsidP="00A60792">
      <w:pPr>
        <w:tabs>
          <w:tab w:val="left" w:pos="851"/>
        </w:tabs>
        <w:spacing w:after="0" w:line="240" w:lineRule="auto"/>
        <w:contextualSpacing/>
        <w:rPr>
          <w:rFonts w:ascii="Times New Roman" w:eastAsia="Calibri" w:hAnsi="Times New Roman" w:cs="Times New Roman"/>
          <w:b/>
          <w:i/>
          <w:sz w:val="26"/>
          <w:szCs w:val="26"/>
          <w:lang w:eastAsia="ru-RU"/>
        </w:rPr>
      </w:pPr>
    </w:p>
    <w:p w:rsidR="00B35586" w:rsidRPr="003D59A4" w:rsidRDefault="00B35586" w:rsidP="00A60792">
      <w:pPr>
        <w:tabs>
          <w:tab w:val="left" w:pos="851"/>
        </w:tabs>
        <w:spacing w:after="0" w:line="240" w:lineRule="auto"/>
        <w:contextualSpacing/>
        <w:jc w:val="both"/>
        <w:rPr>
          <w:rFonts w:ascii="Times New Roman" w:eastAsia="Calibri" w:hAnsi="Times New Roman" w:cs="Times New Roman"/>
          <w:b/>
          <w:sz w:val="26"/>
          <w:szCs w:val="26"/>
          <w:lang w:eastAsia="ru-RU"/>
        </w:rPr>
      </w:pPr>
      <w:r w:rsidRPr="003D59A4">
        <w:rPr>
          <w:rFonts w:ascii="Times New Roman" w:eastAsia="Calibri" w:hAnsi="Times New Roman" w:cs="Times New Roman"/>
          <w:b/>
          <w:sz w:val="26"/>
          <w:szCs w:val="26"/>
          <w:lang w:eastAsia="ru-RU"/>
        </w:rPr>
        <w:t xml:space="preserve">Тема 3. </w:t>
      </w:r>
      <w:r w:rsidR="00DC1F7C" w:rsidRPr="0054486D">
        <w:rPr>
          <w:rStyle w:val="210pt"/>
          <w:rFonts w:eastAsiaTheme="minorHAnsi"/>
          <w:b/>
          <w:sz w:val="26"/>
          <w:szCs w:val="26"/>
        </w:rPr>
        <w:t>Специальные методы в юриспруденции</w:t>
      </w:r>
    </w:p>
    <w:p w:rsidR="0041452D" w:rsidRPr="003D59A4" w:rsidRDefault="0041452D" w:rsidP="009730A2">
      <w:pPr>
        <w:pStyle w:val="20"/>
        <w:numPr>
          <w:ilvl w:val="0"/>
          <w:numId w:val="12"/>
        </w:numPr>
        <w:shd w:val="clear" w:color="auto" w:fill="auto"/>
        <w:tabs>
          <w:tab w:val="left" w:pos="336"/>
        </w:tabs>
        <w:spacing w:line="240" w:lineRule="auto"/>
        <w:jc w:val="both"/>
        <w:rPr>
          <w:sz w:val="26"/>
          <w:szCs w:val="26"/>
        </w:rPr>
      </w:pPr>
      <w:r>
        <w:rPr>
          <w:rStyle w:val="22"/>
          <w:sz w:val="26"/>
          <w:szCs w:val="26"/>
        </w:rPr>
        <w:t>Вопросы к практическому занятию</w:t>
      </w:r>
      <w:r w:rsidRPr="003D59A4">
        <w:rPr>
          <w:rStyle w:val="22"/>
          <w:sz w:val="26"/>
          <w:szCs w:val="26"/>
        </w:rPr>
        <w:t>:</w:t>
      </w:r>
    </w:p>
    <w:p w:rsidR="00DC1F7C" w:rsidRPr="00DC1F7C" w:rsidRDefault="00DC1F7C" w:rsidP="009730A2">
      <w:pPr>
        <w:pStyle w:val="20"/>
        <w:numPr>
          <w:ilvl w:val="0"/>
          <w:numId w:val="8"/>
        </w:numPr>
        <w:shd w:val="clear" w:color="auto" w:fill="auto"/>
        <w:tabs>
          <w:tab w:val="left" w:pos="1080"/>
        </w:tabs>
        <w:spacing w:line="240" w:lineRule="auto"/>
        <w:ind w:firstLine="760"/>
        <w:jc w:val="both"/>
        <w:rPr>
          <w:sz w:val="26"/>
          <w:szCs w:val="26"/>
        </w:rPr>
      </w:pPr>
      <w:r w:rsidRPr="00DC1F7C">
        <w:rPr>
          <w:sz w:val="26"/>
          <w:szCs w:val="26"/>
        </w:rPr>
        <w:t xml:space="preserve">Проанализируйте функциональную направленность теорий социального равновесия (теорий равновесия) и сравните их с </w:t>
      </w:r>
      <w:proofErr w:type="spellStart"/>
      <w:r w:rsidRPr="00DC1F7C">
        <w:rPr>
          <w:sz w:val="26"/>
          <w:szCs w:val="26"/>
        </w:rPr>
        <w:t>дезадаптационными</w:t>
      </w:r>
      <w:proofErr w:type="spellEnd"/>
      <w:r w:rsidRPr="00DC1F7C">
        <w:rPr>
          <w:sz w:val="26"/>
          <w:szCs w:val="26"/>
        </w:rPr>
        <w:t xml:space="preserve"> концепциями социальных систем. Сделайте вывод о содержании методологической основы (принципов) для их согласования.</w:t>
      </w:r>
    </w:p>
    <w:p w:rsidR="00DC1F7C" w:rsidRPr="00DC1F7C" w:rsidRDefault="00DC1F7C" w:rsidP="009730A2">
      <w:pPr>
        <w:pStyle w:val="20"/>
        <w:numPr>
          <w:ilvl w:val="0"/>
          <w:numId w:val="8"/>
        </w:numPr>
        <w:shd w:val="clear" w:color="auto" w:fill="auto"/>
        <w:tabs>
          <w:tab w:val="left" w:pos="1087"/>
        </w:tabs>
        <w:spacing w:line="240" w:lineRule="auto"/>
        <w:ind w:firstLine="760"/>
        <w:jc w:val="both"/>
        <w:rPr>
          <w:sz w:val="26"/>
          <w:szCs w:val="26"/>
        </w:rPr>
      </w:pPr>
      <w:r w:rsidRPr="00DC1F7C">
        <w:rPr>
          <w:sz w:val="26"/>
          <w:szCs w:val="26"/>
        </w:rPr>
        <w:t xml:space="preserve">Дайте краткую характеристику сравнительно - исторического, </w:t>
      </w:r>
      <w:proofErr w:type="spellStart"/>
      <w:r w:rsidRPr="00DC1F7C">
        <w:rPr>
          <w:sz w:val="26"/>
          <w:szCs w:val="26"/>
        </w:rPr>
        <w:t>историко</w:t>
      </w:r>
      <w:proofErr w:type="spellEnd"/>
      <w:r w:rsidRPr="00DC1F7C">
        <w:rPr>
          <w:sz w:val="26"/>
          <w:szCs w:val="26"/>
        </w:rPr>
        <w:t xml:space="preserve"> - генетического, </w:t>
      </w:r>
      <w:proofErr w:type="spellStart"/>
      <w:r w:rsidRPr="00DC1F7C">
        <w:rPr>
          <w:sz w:val="26"/>
          <w:szCs w:val="26"/>
        </w:rPr>
        <w:t>историко</w:t>
      </w:r>
      <w:proofErr w:type="spellEnd"/>
      <w:r w:rsidRPr="00DC1F7C">
        <w:rPr>
          <w:sz w:val="26"/>
          <w:szCs w:val="26"/>
        </w:rPr>
        <w:t xml:space="preserve"> - типологического, ретроспективного методов социального анализа. Покажите их актуальность для исследования глобальных проблем современности.</w:t>
      </w:r>
    </w:p>
    <w:p w:rsidR="00DC1F7C" w:rsidRPr="00DC1F7C" w:rsidRDefault="00DC1F7C" w:rsidP="009730A2">
      <w:pPr>
        <w:pStyle w:val="20"/>
        <w:numPr>
          <w:ilvl w:val="0"/>
          <w:numId w:val="8"/>
        </w:numPr>
        <w:shd w:val="clear" w:color="auto" w:fill="auto"/>
        <w:tabs>
          <w:tab w:val="left" w:pos="1087"/>
        </w:tabs>
        <w:spacing w:line="240" w:lineRule="auto"/>
        <w:ind w:firstLine="760"/>
        <w:jc w:val="both"/>
        <w:rPr>
          <w:sz w:val="26"/>
          <w:szCs w:val="26"/>
        </w:rPr>
      </w:pPr>
      <w:r w:rsidRPr="00DC1F7C">
        <w:rPr>
          <w:sz w:val="26"/>
          <w:szCs w:val="26"/>
        </w:rPr>
        <w:t>Отметьте области исследования социальной реальности, в которых актуализировались проблемы парадоксальности методологии. Сделайте выводы по поводу причин актуализации парадоксальности в методологии современного социального познания.</w:t>
      </w:r>
    </w:p>
    <w:p w:rsidR="00DC1F7C" w:rsidRPr="00DC1F7C" w:rsidRDefault="00DC1F7C" w:rsidP="009730A2">
      <w:pPr>
        <w:pStyle w:val="20"/>
        <w:numPr>
          <w:ilvl w:val="0"/>
          <w:numId w:val="8"/>
        </w:numPr>
        <w:shd w:val="clear" w:color="auto" w:fill="auto"/>
        <w:tabs>
          <w:tab w:val="left" w:pos="1087"/>
        </w:tabs>
        <w:spacing w:line="240" w:lineRule="auto"/>
        <w:ind w:firstLine="760"/>
        <w:jc w:val="both"/>
        <w:rPr>
          <w:sz w:val="26"/>
          <w:szCs w:val="26"/>
        </w:rPr>
      </w:pPr>
      <w:r w:rsidRPr="00DC1F7C">
        <w:rPr>
          <w:sz w:val="26"/>
          <w:szCs w:val="26"/>
        </w:rPr>
        <w:t xml:space="preserve">Отметьте характерные черты исследования глобальных процессов на основе методологии глобального эволюционизма и </w:t>
      </w:r>
      <w:proofErr w:type="spellStart"/>
      <w:r w:rsidRPr="00DC1F7C">
        <w:rPr>
          <w:sz w:val="26"/>
          <w:szCs w:val="26"/>
        </w:rPr>
        <w:t>коэволюции</w:t>
      </w:r>
      <w:proofErr w:type="spellEnd"/>
      <w:r w:rsidRPr="00DC1F7C">
        <w:rPr>
          <w:sz w:val="26"/>
          <w:szCs w:val="26"/>
        </w:rPr>
        <w:t>.</w:t>
      </w:r>
    </w:p>
    <w:p w:rsidR="00B35586" w:rsidRDefault="00B35586" w:rsidP="00A60792">
      <w:pPr>
        <w:pStyle w:val="20"/>
        <w:shd w:val="clear" w:color="auto" w:fill="auto"/>
        <w:tabs>
          <w:tab w:val="right" w:pos="3605"/>
        </w:tabs>
        <w:spacing w:line="240" w:lineRule="auto"/>
        <w:ind w:firstLine="709"/>
        <w:jc w:val="both"/>
        <w:rPr>
          <w:rStyle w:val="22"/>
          <w:sz w:val="26"/>
          <w:szCs w:val="26"/>
        </w:rPr>
      </w:pPr>
      <w:r w:rsidRPr="003D59A4">
        <w:rPr>
          <w:rStyle w:val="22"/>
          <w:sz w:val="26"/>
          <w:szCs w:val="26"/>
        </w:rPr>
        <w:t>2)</w:t>
      </w:r>
      <w:r w:rsidR="0041452D">
        <w:rPr>
          <w:rStyle w:val="22"/>
          <w:sz w:val="26"/>
          <w:szCs w:val="26"/>
        </w:rPr>
        <w:t xml:space="preserve"> </w:t>
      </w:r>
      <w:r w:rsidRPr="003D59A4">
        <w:rPr>
          <w:rStyle w:val="22"/>
          <w:sz w:val="26"/>
          <w:szCs w:val="26"/>
        </w:rPr>
        <w:t xml:space="preserve">Подготовить </w:t>
      </w:r>
      <w:r w:rsidR="004A336F">
        <w:rPr>
          <w:rStyle w:val="22"/>
          <w:sz w:val="26"/>
          <w:szCs w:val="26"/>
        </w:rPr>
        <w:t>доклад/реферат</w:t>
      </w:r>
      <w:r w:rsidR="0020067C" w:rsidRPr="003D59A4">
        <w:rPr>
          <w:rStyle w:val="22"/>
          <w:sz w:val="26"/>
          <w:szCs w:val="26"/>
        </w:rPr>
        <w:t xml:space="preserve"> по выбранн</w:t>
      </w:r>
      <w:r w:rsidR="0020067C">
        <w:rPr>
          <w:rStyle w:val="22"/>
          <w:sz w:val="26"/>
          <w:szCs w:val="26"/>
        </w:rPr>
        <w:t>ой</w:t>
      </w:r>
      <w:r w:rsidR="0020067C" w:rsidRPr="003D59A4">
        <w:rPr>
          <w:rStyle w:val="22"/>
          <w:sz w:val="26"/>
          <w:szCs w:val="26"/>
        </w:rPr>
        <w:t xml:space="preserve"> тем</w:t>
      </w:r>
      <w:r w:rsidR="0020067C">
        <w:rPr>
          <w:rStyle w:val="22"/>
          <w:sz w:val="26"/>
          <w:szCs w:val="26"/>
        </w:rPr>
        <w:t>е</w:t>
      </w:r>
      <w:r w:rsidRPr="003D59A4">
        <w:rPr>
          <w:rStyle w:val="22"/>
          <w:sz w:val="26"/>
          <w:szCs w:val="26"/>
        </w:rPr>
        <w:t>.</w:t>
      </w:r>
    </w:p>
    <w:p w:rsidR="0054486D" w:rsidRPr="003D59A4" w:rsidRDefault="0054486D" w:rsidP="00A60792">
      <w:pPr>
        <w:pStyle w:val="20"/>
        <w:shd w:val="clear" w:color="auto" w:fill="auto"/>
        <w:tabs>
          <w:tab w:val="right" w:pos="3605"/>
        </w:tabs>
        <w:spacing w:line="240" w:lineRule="auto"/>
        <w:ind w:firstLine="709"/>
        <w:jc w:val="both"/>
        <w:rPr>
          <w:sz w:val="26"/>
          <w:szCs w:val="26"/>
        </w:rPr>
      </w:pPr>
    </w:p>
    <w:p w:rsidR="00B35586" w:rsidRPr="0054486D" w:rsidRDefault="00B35586" w:rsidP="00A60792">
      <w:pPr>
        <w:tabs>
          <w:tab w:val="left" w:pos="851"/>
        </w:tabs>
        <w:spacing w:after="0" w:line="240" w:lineRule="auto"/>
        <w:contextualSpacing/>
        <w:jc w:val="both"/>
        <w:rPr>
          <w:rFonts w:ascii="Times New Roman" w:eastAsia="Calibri" w:hAnsi="Times New Roman" w:cs="Times New Roman"/>
          <w:b/>
          <w:sz w:val="26"/>
          <w:szCs w:val="26"/>
          <w:lang w:eastAsia="ru-RU"/>
        </w:rPr>
      </w:pPr>
      <w:r w:rsidRPr="003D59A4">
        <w:rPr>
          <w:rFonts w:ascii="Times New Roman" w:eastAsia="Calibri" w:hAnsi="Times New Roman" w:cs="Times New Roman"/>
          <w:b/>
          <w:sz w:val="26"/>
          <w:szCs w:val="26"/>
          <w:lang w:eastAsia="ru-RU"/>
        </w:rPr>
        <w:t xml:space="preserve">Тема 4. </w:t>
      </w:r>
      <w:proofErr w:type="spellStart"/>
      <w:r w:rsidR="00DC1F7C" w:rsidRPr="0054486D">
        <w:rPr>
          <w:rStyle w:val="210pt"/>
          <w:rFonts w:eastAsiaTheme="minorHAnsi"/>
          <w:b/>
          <w:sz w:val="26"/>
          <w:szCs w:val="26"/>
        </w:rPr>
        <w:t>Частнонаучные</w:t>
      </w:r>
      <w:proofErr w:type="spellEnd"/>
      <w:r w:rsidR="00DC1F7C" w:rsidRPr="0054486D">
        <w:rPr>
          <w:rStyle w:val="210pt"/>
          <w:rFonts w:eastAsiaTheme="minorHAnsi"/>
          <w:b/>
          <w:sz w:val="26"/>
          <w:szCs w:val="26"/>
        </w:rPr>
        <w:t xml:space="preserve"> методы в юриспруденции</w:t>
      </w:r>
      <w:r w:rsidR="00DC1F7C" w:rsidRPr="0054486D">
        <w:rPr>
          <w:rFonts w:ascii="Times New Roman" w:eastAsia="Times New Roman" w:hAnsi="Times New Roman" w:cs="Times New Roman"/>
          <w:b/>
          <w:sz w:val="26"/>
          <w:szCs w:val="26"/>
          <w:lang w:eastAsia="ru-RU"/>
        </w:rPr>
        <w:t xml:space="preserve"> </w:t>
      </w:r>
    </w:p>
    <w:p w:rsidR="0041452D" w:rsidRPr="003D59A4" w:rsidRDefault="0041452D" w:rsidP="009730A2">
      <w:pPr>
        <w:pStyle w:val="20"/>
        <w:numPr>
          <w:ilvl w:val="0"/>
          <w:numId w:val="13"/>
        </w:numPr>
        <w:shd w:val="clear" w:color="auto" w:fill="auto"/>
        <w:tabs>
          <w:tab w:val="left" w:pos="336"/>
        </w:tabs>
        <w:spacing w:line="240" w:lineRule="auto"/>
        <w:jc w:val="both"/>
        <w:rPr>
          <w:sz w:val="26"/>
          <w:szCs w:val="26"/>
        </w:rPr>
      </w:pPr>
      <w:r>
        <w:rPr>
          <w:rStyle w:val="22"/>
          <w:sz w:val="26"/>
          <w:szCs w:val="26"/>
        </w:rPr>
        <w:t>Вопросы к практическому занятию</w:t>
      </w:r>
      <w:r w:rsidRPr="003D59A4">
        <w:rPr>
          <w:rStyle w:val="22"/>
          <w:sz w:val="26"/>
          <w:szCs w:val="26"/>
        </w:rPr>
        <w:t>:</w:t>
      </w:r>
    </w:p>
    <w:p w:rsidR="00DC1F7C" w:rsidRPr="000171F5" w:rsidRDefault="00DC1F7C" w:rsidP="009730A2">
      <w:pPr>
        <w:pStyle w:val="20"/>
        <w:numPr>
          <w:ilvl w:val="0"/>
          <w:numId w:val="9"/>
        </w:numPr>
        <w:shd w:val="clear" w:color="auto" w:fill="auto"/>
        <w:tabs>
          <w:tab w:val="left" w:pos="1134"/>
        </w:tabs>
        <w:spacing w:line="240" w:lineRule="auto"/>
        <w:ind w:left="0" w:firstLine="709"/>
        <w:jc w:val="both"/>
        <w:rPr>
          <w:sz w:val="26"/>
          <w:szCs w:val="26"/>
        </w:rPr>
      </w:pPr>
      <w:r w:rsidRPr="000171F5">
        <w:rPr>
          <w:sz w:val="26"/>
          <w:szCs w:val="26"/>
        </w:rPr>
        <w:t>Проанализируйте функциональную направленность различных сочетаний общенаучных методов познания. Сделайте вывод о содержании методов.</w:t>
      </w:r>
    </w:p>
    <w:p w:rsidR="00DC1F7C" w:rsidRPr="000171F5" w:rsidRDefault="00DC1F7C" w:rsidP="009730A2">
      <w:pPr>
        <w:pStyle w:val="20"/>
        <w:numPr>
          <w:ilvl w:val="0"/>
          <w:numId w:val="9"/>
        </w:numPr>
        <w:shd w:val="clear" w:color="auto" w:fill="auto"/>
        <w:tabs>
          <w:tab w:val="left" w:pos="1134"/>
        </w:tabs>
        <w:spacing w:line="240" w:lineRule="auto"/>
        <w:ind w:left="0" w:firstLine="709"/>
        <w:jc w:val="both"/>
        <w:rPr>
          <w:sz w:val="26"/>
          <w:szCs w:val="26"/>
        </w:rPr>
      </w:pPr>
      <w:r w:rsidRPr="000171F5">
        <w:rPr>
          <w:sz w:val="26"/>
          <w:szCs w:val="26"/>
        </w:rPr>
        <w:t>Дайте краткую характеристику анализа, синтеза, аналогии, моделировани</w:t>
      </w:r>
      <w:r w:rsidR="00652FC6">
        <w:rPr>
          <w:sz w:val="26"/>
          <w:szCs w:val="26"/>
        </w:rPr>
        <w:t>я</w:t>
      </w:r>
      <w:r w:rsidRPr="000171F5">
        <w:rPr>
          <w:sz w:val="26"/>
          <w:szCs w:val="26"/>
        </w:rPr>
        <w:t>, обобщени</w:t>
      </w:r>
      <w:r w:rsidR="00652FC6">
        <w:rPr>
          <w:sz w:val="26"/>
          <w:szCs w:val="26"/>
        </w:rPr>
        <w:t>я</w:t>
      </w:r>
      <w:r w:rsidRPr="000171F5">
        <w:rPr>
          <w:sz w:val="26"/>
          <w:szCs w:val="26"/>
        </w:rPr>
        <w:t xml:space="preserve"> и классификации.</w:t>
      </w:r>
    </w:p>
    <w:p w:rsidR="00DC1F7C" w:rsidRPr="000171F5" w:rsidRDefault="00DC1F7C" w:rsidP="009730A2">
      <w:pPr>
        <w:pStyle w:val="20"/>
        <w:numPr>
          <w:ilvl w:val="0"/>
          <w:numId w:val="9"/>
        </w:numPr>
        <w:shd w:val="clear" w:color="auto" w:fill="auto"/>
        <w:tabs>
          <w:tab w:val="left" w:pos="1134"/>
        </w:tabs>
        <w:spacing w:line="240" w:lineRule="auto"/>
        <w:ind w:left="0" w:firstLine="709"/>
        <w:jc w:val="both"/>
        <w:rPr>
          <w:sz w:val="26"/>
          <w:szCs w:val="26"/>
        </w:rPr>
      </w:pPr>
      <w:r w:rsidRPr="000171F5">
        <w:rPr>
          <w:sz w:val="26"/>
          <w:szCs w:val="26"/>
        </w:rPr>
        <w:t xml:space="preserve">Отметьте области исследования </w:t>
      </w:r>
      <w:proofErr w:type="spellStart"/>
      <w:r w:rsidRPr="000171F5">
        <w:rPr>
          <w:sz w:val="26"/>
          <w:szCs w:val="26"/>
        </w:rPr>
        <w:t>частнонаучных</w:t>
      </w:r>
      <w:proofErr w:type="spellEnd"/>
      <w:r w:rsidRPr="000171F5">
        <w:rPr>
          <w:sz w:val="26"/>
          <w:szCs w:val="26"/>
        </w:rPr>
        <w:t xml:space="preserve"> методов в социальной реальности, в которых актуализировались проблемы парадоксальности методологии.</w:t>
      </w:r>
    </w:p>
    <w:p w:rsidR="00DC1F7C" w:rsidRPr="000171F5" w:rsidRDefault="00DC1F7C" w:rsidP="009730A2">
      <w:pPr>
        <w:pStyle w:val="20"/>
        <w:numPr>
          <w:ilvl w:val="0"/>
          <w:numId w:val="9"/>
        </w:numPr>
        <w:shd w:val="clear" w:color="auto" w:fill="auto"/>
        <w:tabs>
          <w:tab w:val="left" w:pos="1134"/>
        </w:tabs>
        <w:spacing w:line="240" w:lineRule="auto"/>
        <w:ind w:left="0" w:firstLine="709"/>
        <w:jc w:val="both"/>
        <w:rPr>
          <w:sz w:val="26"/>
          <w:szCs w:val="26"/>
        </w:rPr>
      </w:pPr>
      <w:r w:rsidRPr="000171F5">
        <w:rPr>
          <w:sz w:val="26"/>
          <w:szCs w:val="26"/>
        </w:rPr>
        <w:t>Какие дополнительные методологические требования накладыва</w:t>
      </w:r>
      <w:r w:rsidR="00652FC6">
        <w:rPr>
          <w:sz w:val="26"/>
          <w:szCs w:val="26"/>
        </w:rPr>
        <w:t>ю</w:t>
      </w:r>
      <w:r w:rsidRPr="000171F5">
        <w:rPr>
          <w:sz w:val="26"/>
          <w:szCs w:val="26"/>
        </w:rPr>
        <w:t>т ситуаци</w:t>
      </w:r>
      <w:r w:rsidR="00652FC6">
        <w:rPr>
          <w:sz w:val="26"/>
          <w:szCs w:val="26"/>
        </w:rPr>
        <w:t>и</w:t>
      </w:r>
      <w:r w:rsidRPr="000171F5">
        <w:rPr>
          <w:sz w:val="26"/>
          <w:szCs w:val="26"/>
        </w:rPr>
        <w:t>, в которых системы исследуются как открытые самоорганизующиеся?</w:t>
      </w:r>
    </w:p>
    <w:p w:rsidR="00B35586" w:rsidRPr="003D59A4" w:rsidRDefault="00B35586" w:rsidP="00A60792">
      <w:pPr>
        <w:pStyle w:val="20"/>
        <w:shd w:val="clear" w:color="auto" w:fill="auto"/>
        <w:tabs>
          <w:tab w:val="right" w:pos="3605"/>
        </w:tabs>
        <w:spacing w:line="240" w:lineRule="auto"/>
        <w:ind w:firstLine="709"/>
        <w:jc w:val="both"/>
        <w:rPr>
          <w:sz w:val="26"/>
          <w:szCs w:val="26"/>
        </w:rPr>
      </w:pPr>
      <w:r w:rsidRPr="003D59A4">
        <w:rPr>
          <w:rStyle w:val="22"/>
          <w:sz w:val="26"/>
          <w:szCs w:val="26"/>
        </w:rPr>
        <w:t>2)</w:t>
      </w:r>
      <w:r w:rsidR="0041452D">
        <w:rPr>
          <w:rStyle w:val="22"/>
          <w:sz w:val="26"/>
          <w:szCs w:val="26"/>
        </w:rPr>
        <w:t xml:space="preserve"> </w:t>
      </w:r>
      <w:r w:rsidRPr="003D59A4">
        <w:rPr>
          <w:rStyle w:val="22"/>
          <w:sz w:val="26"/>
          <w:szCs w:val="26"/>
        </w:rPr>
        <w:t xml:space="preserve">Подготовить </w:t>
      </w:r>
      <w:r w:rsidR="004A336F">
        <w:rPr>
          <w:rStyle w:val="22"/>
          <w:sz w:val="26"/>
          <w:szCs w:val="26"/>
        </w:rPr>
        <w:t>доклад/реферат</w:t>
      </w:r>
      <w:r w:rsidR="0020067C" w:rsidRPr="003D59A4">
        <w:rPr>
          <w:rStyle w:val="22"/>
          <w:sz w:val="26"/>
          <w:szCs w:val="26"/>
        </w:rPr>
        <w:t xml:space="preserve"> по выбранн</w:t>
      </w:r>
      <w:r w:rsidR="0020067C">
        <w:rPr>
          <w:rStyle w:val="22"/>
          <w:sz w:val="26"/>
          <w:szCs w:val="26"/>
        </w:rPr>
        <w:t>ой</w:t>
      </w:r>
      <w:r w:rsidR="0020067C" w:rsidRPr="003D59A4">
        <w:rPr>
          <w:rStyle w:val="22"/>
          <w:sz w:val="26"/>
          <w:szCs w:val="26"/>
        </w:rPr>
        <w:t xml:space="preserve"> тем</w:t>
      </w:r>
      <w:r w:rsidR="0020067C">
        <w:rPr>
          <w:rStyle w:val="22"/>
          <w:sz w:val="26"/>
          <w:szCs w:val="26"/>
        </w:rPr>
        <w:t>е</w:t>
      </w:r>
      <w:r w:rsidRPr="003D59A4">
        <w:rPr>
          <w:rStyle w:val="22"/>
          <w:sz w:val="26"/>
          <w:szCs w:val="26"/>
        </w:rPr>
        <w:t>.</w:t>
      </w:r>
    </w:p>
    <w:p w:rsidR="00B35586" w:rsidRPr="003D59A4" w:rsidRDefault="00B35586" w:rsidP="00A60792">
      <w:pPr>
        <w:tabs>
          <w:tab w:val="left" w:pos="851"/>
        </w:tabs>
        <w:spacing w:after="0" w:line="240" w:lineRule="auto"/>
        <w:contextualSpacing/>
        <w:jc w:val="center"/>
        <w:rPr>
          <w:rFonts w:ascii="Times New Roman" w:eastAsia="Calibri" w:hAnsi="Times New Roman" w:cs="Times New Roman"/>
          <w:b/>
          <w:sz w:val="26"/>
          <w:szCs w:val="26"/>
          <w:lang w:eastAsia="ru-RU"/>
        </w:rPr>
      </w:pPr>
    </w:p>
    <w:p w:rsidR="00AB61FF" w:rsidRPr="00D92A36" w:rsidRDefault="00AB61FF" w:rsidP="00A60792">
      <w:pPr>
        <w:tabs>
          <w:tab w:val="left" w:pos="720"/>
          <w:tab w:val="left" w:pos="6480"/>
        </w:tabs>
        <w:spacing w:after="0" w:line="240" w:lineRule="auto"/>
        <w:jc w:val="center"/>
        <w:rPr>
          <w:rFonts w:ascii="Times New Roman" w:eastAsia="Times New Roman" w:hAnsi="Times New Roman" w:cs="Times New Roman"/>
          <w:b/>
          <w:sz w:val="26"/>
          <w:szCs w:val="26"/>
          <w:lang w:eastAsia="ru-RU"/>
        </w:rPr>
      </w:pPr>
      <w:r w:rsidRPr="00D92A36">
        <w:rPr>
          <w:rFonts w:ascii="Times New Roman" w:eastAsia="Times New Roman" w:hAnsi="Times New Roman" w:cs="Times New Roman"/>
          <w:b/>
          <w:sz w:val="26"/>
          <w:szCs w:val="26"/>
          <w:lang w:eastAsia="ru-RU"/>
        </w:rPr>
        <w:t>5. МЕТОДИЧЕСКИЕ УКАЗАНИЯ ПО ОСВОЕНИЮ ДИСЦИПЛИНЫ</w:t>
      </w:r>
    </w:p>
    <w:p w:rsidR="00FF49F8" w:rsidRPr="00D92A36" w:rsidRDefault="00FF49F8" w:rsidP="0010267B">
      <w:pPr>
        <w:tabs>
          <w:tab w:val="left" w:pos="720"/>
          <w:tab w:val="left" w:pos="6480"/>
        </w:tabs>
        <w:spacing w:after="0" w:line="276" w:lineRule="auto"/>
        <w:jc w:val="center"/>
        <w:rPr>
          <w:rFonts w:ascii="Times New Roman" w:eastAsia="Times New Roman" w:hAnsi="Times New Roman" w:cs="Times New Roman"/>
          <w:b/>
          <w:sz w:val="26"/>
          <w:szCs w:val="26"/>
          <w:lang w:eastAsia="ru-RU"/>
        </w:rPr>
      </w:pP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РП вводится в учебный процесс для решения следующих задач: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освоение обучающимся в режиме самостоятельной работы дисциплины при участии преподавателя в качестве консультанта;</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систематизация учебной работы обучающегося в течение семестра;</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развитие мотивации обучения у обучающегося;</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привитие обучающемуся навыков совершенствования и самообразования;</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адаптация обучающегося к условиям деятельности в информационном обществе.</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4B2582">
        <w:rPr>
          <w:rFonts w:ascii="Times New Roman" w:eastAsia="Calibri" w:hAnsi="Times New Roman" w:cs="Times New Roman"/>
          <w:sz w:val="26"/>
          <w:szCs w:val="26"/>
        </w:rPr>
        <w:t>компетентностного</w:t>
      </w:r>
      <w:proofErr w:type="spellEnd"/>
      <w:r w:rsidRPr="004B2582">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4B2582">
        <w:rPr>
          <w:rFonts w:ascii="Times New Roman" w:eastAsia="Calibri" w:hAnsi="Times New Roman" w:cs="Times New Roman"/>
          <w:sz w:val="26"/>
          <w:szCs w:val="26"/>
        </w:rPr>
        <w:t>денотатных</w:t>
      </w:r>
      <w:proofErr w:type="spellEnd"/>
      <w:r w:rsidRPr="004B2582">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обучающихся.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Обучающийся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4B2582" w:rsidRPr="004B2582" w:rsidRDefault="004B2582" w:rsidP="004B258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4B2582" w:rsidRPr="004B2582" w:rsidRDefault="004B2582" w:rsidP="004B2582">
      <w:pPr>
        <w:widowControl w:val="0"/>
        <w:spacing w:after="0" w:line="276" w:lineRule="auto"/>
        <w:ind w:firstLine="709"/>
        <w:jc w:val="both"/>
        <w:rPr>
          <w:rFonts w:ascii="Times New Roman" w:eastAsia="Calibri" w:hAnsi="Times New Roman" w:cs="Times New Roman"/>
          <w:color w:val="000000"/>
          <w:sz w:val="26"/>
          <w:szCs w:val="26"/>
        </w:rPr>
      </w:pPr>
      <w:r w:rsidRPr="004B2582">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4B2582" w:rsidRPr="004B2582" w:rsidRDefault="004B2582" w:rsidP="004B2582">
      <w:pPr>
        <w:spacing w:after="0" w:line="276"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i/>
          <w:color w:val="000000"/>
          <w:sz w:val="26"/>
          <w:szCs w:val="26"/>
        </w:rPr>
        <w:t xml:space="preserve">Деловая игра </w:t>
      </w:r>
      <w:r w:rsidRPr="004B2582">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поставленных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sidRPr="004B2582">
        <w:rPr>
          <w:rFonts w:ascii="Times New Roman" w:eastAsia="Calibri" w:hAnsi="Times New Roman" w:cs="Times New Roman"/>
          <w:sz w:val="26"/>
          <w:szCs w:val="26"/>
        </w:rPr>
        <w:t>Деловые игры по «Арбитражному процессу и практике разрешения хозяйственных споров» проводятся с целью привития студентам навыков по составлению процессуальных документов, а также участию в судебных заседаниях.</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color w:val="000000"/>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i/>
          <w:color w:val="000000"/>
          <w:sz w:val="26"/>
          <w:szCs w:val="26"/>
        </w:rPr>
        <w:t>Круглый стол</w:t>
      </w:r>
      <w:r w:rsidRPr="004B2582">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4B2582">
        <w:rPr>
          <w:rFonts w:ascii="Times New Roman" w:eastAsia="Calibri" w:hAnsi="Times New Roman" w:cs="Times New Roman"/>
          <w:color w:val="000000"/>
          <w:sz w:val="26"/>
          <w:szCs w:val="26"/>
        </w:rPr>
        <w:t>пропонентов</w:t>
      </w:r>
      <w:proofErr w:type="spellEnd"/>
      <w:r w:rsidRPr="004B2582">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bCs/>
          <w:i/>
          <w:color w:val="222222"/>
          <w:sz w:val="26"/>
          <w:szCs w:val="26"/>
          <w:shd w:val="clear" w:color="auto" w:fill="FFFFFF"/>
        </w:rPr>
        <w:t>Мозговой штурм</w:t>
      </w:r>
      <w:r w:rsidRPr="004B2582">
        <w:rPr>
          <w:rFonts w:ascii="Times New Roman" w:eastAsia="Calibri" w:hAnsi="Times New Roman" w:cs="Times New Roman"/>
          <w:b/>
          <w:bCs/>
          <w:color w:val="222222"/>
          <w:sz w:val="26"/>
          <w:szCs w:val="26"/>
          <w:shd w:val="clear" w:color="auto" w:fill="FFFFFF"/>
        </w:rPr>
        <w:t xml:space="preserve"> </w:t>
      </w:r>
      <w:r w:rsidRPr="004B2582">
        <w:rPr>
          <w:rFonts w:ascii="Times New Roman" w:eastAsia="Calibri" w:hAnsi="Times New Roman" w:cs="Times New Roman"/>
          <w:b/>
          <w:bCs/>
          <w:sz w:val="26"/>
          <w:szCs w:val="26"/>
          <w:shd w:val="clear" w:color="auto" w:fill="FFFFFF"/>
        </w:rPr>
        <w:t>(</w:t>
      </w:r>
      <w:hyperlink r:id="rId10" w:tooltip="Английский язык" w:history="1">
        <w:r w:rsidRPr="004B2582">
          <w:rPr>
            <w:rFonts w:ascii="Times New Roman" w:eastAsia="Calibri" w:hAnsi="Times New Roman" w:cs="Times New Roman"/>
            <w:color w:val="0563C1"/>
            <w:sz w:val="26"/>
            <w:szCs w:val="26"/>
            <w:u w:val="single"/>
            <w:shd w:val="clear" w:color="auto" w:fill="FFFFFF"/>
          </w:rPr>
          <w:t>англ.</w:t>
        </w:r>
      </w:hyperlink>
      <w:r w:rsidRPr="004B2582">
        <w:rPr>
          <w:rFonts w:ascii="Times New Roman" w:eastAsia="Calibri" w:hAnsi="Times New Roman" w:cs="Times New Roman"/>
          <w:color w:val="222222"/>
          <w:sz w:val="26"/>
          <w:szCs w:val="26"/>
          <w:shd w:val="clear" w:color="auto" w:fill="FFFFFF"/>
        </w:rPr>
        <w:t> </w:t>
      </w:r>
      <w:proofErr w:type="spellStart"/>
      <w:r w:rsidRPr="004B2582">
        <w:rPr>
          <w:rFonts w:ascii="Times New Roman" w:eastAsia="Calibri" w:hAnsi="Times New Roman" w:cs="Times New Roman"/>
          <w:i/>
          <w:iCs/>
          <w:color w:val="222222"/>
          <w:sz w:val="26"/>
          <w:szCs w:val="26"/>
          <w:shd w:val="clear" w:color="auto" w:fill="FFFFFF"/>
        </w:rPr>
        <w:t>brainstorming</w:t>
      </w:r>
      <w:proofErr w:type="spellEnd"/>
      <w:r w:rsidRPr="004B2582">
        <w:rPr>
          <w:rFonts w:ascii="Times New Roman" w:eastAsia="Calibri"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sidRPr="004B2582">
        <w:rPr>
          <w:rFonts w:ascii="Calibri" w:eastAsia="Calibri" w:hAnsi="Calibri" w:cs="Times New Roman"/>
          <w:color w:val="222222"/>
          <w:sz w:val="26"/>
          <w:szCs w:val="26"/>
          <w:shd w:val="clear" w:color="auto" w:fill="FFFFFF"/>
        </w:rPr>
        <w:t> </w:t>
      </w:r>
      <w:r w:rsidRPr="004B2582">
        <w:rPr>
          <w:rFonts w:ascii="Times New Roman" w:eastAsia="Calibri" w:hAnsi="Times New Roman" w:cs="Times New Roman"/>
          <w:sz w:val="26"/>
          <w:szCs w:val="26"/>
          <w:shd w:val="clear" w:color="auto" w:fill="FFFFFF"/>
        </w:rPr>
        <w:t>экспертной оценки.</w:t>
      </w:r>
      <w:r w:rsidRPr="004B2582">
        <w:rPr>
          <w:rFonts w:ascii="Times New Roman" w:eastAsia="Calibri"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4B2582">
        <w:rPr>
          <w:rFonts w:ascii="Times New Roman" w:eastAsia="Calibri" w:hAnsi="Times New Roman" w:cs="Times New Roman"/>
          <w:color w:val="222222"/>
          <w:sz w:val="26"/>
          <w:szCs w:val="26"/>
          <w:shd w:val="clear" w:color="auto" w:fill="FFFFFF"/>
        </w:rPr>
        <w:t>process</w:t>
      </w:r>
      <w:proofErr w:type="spellEnd"/>
      <w:r w:rsidRPr="004B2582">
        <w:rPr>
          <w:rFonts w:ascii="Times New Roman" w:eastAsia="Calibri" w:hAnsi="Times New Roman" w:cs="Times New Roman"/>
          <w:color w:val="222222"/>
          <w:sz w:val="26"/>
          <w:szCs w:val="26"/>
          <w:shd w:val="clear" w:color="auto" w:fill="FFFFFF"/>
        </w:rPr>
        <w:t xml:space="preserve"> </w:t>
      </w:r>
      <w:proofErr w:type="spellStart"/>
      <w:r w:rsidRPr="004B2582">
        <w:rPr>
          <w:rFonts w:ascii="Times New Roman" w:eastAsia="Calibri" w:hAnsi="Times New Roman" w:cs="Times New Roman"/>
          <w:color w:val="222222"/>
          <w:sz w:val="26"/>
          <w:szCs w:val="26"/>
          <w:shd w:val="clear" w:color="auto" w:fill="FFFFFF"/>
        </w:rPr>
        <w:t>pattern</w:t>
      </w:r>
      <w:proofErr w:type="spellEnd"/>
      <w:r w:rsidRPr="004B2582">
        <w:rPr>
          <w:rFonts w:ascii="Times New Roman" w:eastAsia="Calibri" w:hAnsi="Times New Roman" w:cs="Times New Roman"/>
          <w:color w:val="222222"/>
          <w:sz w:val="26"/>
          <w:szCs w:val="26"/>
          <w:shd w:val="clear" w:color="auto" w:fill="FFFFFF"/>
        </w:rPr>
        <w:t xml:space="preserve"> </w:t>
      </w:r>
      <w:proofErr w:type="spellStart"/>
      <w:r w:rsidRPr="004B2582">
        <w:rPr>
          <w:rFonts w:ascii="Times New Roman" w:eastAsia="Calibri" w:hAnsi="Times New Roman" w:cs="Times New Roman"/>
          <w:color w:val="222222"/>
          <w:sz w:val="26"/>
          <w:szCs w:val="26"/>
          <w:shd w:val="clear" w:color="auto" w:fill="FFFFFF"/>
        </w:rPr>
        <w:t>recognition</w:t>
      </w:r>
      <w:proofErr w:type="spellEnd"/>
      <w:r w:rsidRPr="004B2582">
        <w:rPr>
          <w:rFonts w:ascii="Times New Roman" w:eastAsia="Calibri" w:hAnsi="Times New Roman" w:cs="Times New Roman"/>
          <w:color w:val="222222"/>
          <w:sz w:val="26"/>
          <w:szCs w:val="26"/>
          <w:shd w:val="clear" w:color="auto" w:fill="FFFFFF"/>
        </w:rPr>
        <w:t>).</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i/>
          <w:color w:val="000000"/>
          <w:sz w:val="26"/>
          <w:szCs w:val="26"/>
        </w:rPr>
        <w:t>Метод портфолио</w:t>
      </w:r>
      <w:r w:rsidRPr="004B2582">
        <w:rPr>
          <w:rFonts w:ascii="Times New Roman" w:eastAsia="Calibri" w:hAnsi="Times New Roman" w:cs="Times New Roman"/>
          <w:color w:val="000000"/>
          <w:sz w:val="26"/>
          <w:szCs w:val="26"/>
        </w:rPr>
        <w:t xml:space="preserve"> (итал. </w:t>
      </w:r>
      <w:proofErr w:type="spellStart"/>
      <w:r w:rsidRPr="004B2582">
        <w:rPr>
          <w:rFonts w:ascii="Times New Roman" w:eastAsia="Calibri" w:hAnsi="Times New Roman" w:cs="Times New Roman"/>
          <w:color w:val="000000"/>
          <w:sz w:val="26"/>
          <w:szCs w:val="26"/>
        </w:rPr>
        <w:t>portfolio</w:t>
      </w:r>
      <w:proofErr w:type="spellEnd"/>
      <w:r w:rsidRPr="004B2582">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r w:rsidRPr="004B2582">
        <w:rPr>
          <w:rFonts w:ascii="Times New Roman" w:eastAsia="Calibri" w:hAnsi="Times New Roman" w:cs="Times New Roman"/>
          <w:i/>
          <w:color w:val="000000"/>
          <w:sz w:val="26"/>
          <w:szCs w:val="26"/>
        </w:rPr>
        <w:t>Кейс-</w:t>
      </w:r>
      <w:proofErr w:type="spellStart"/>
      <w:r w:rsidRPr="004B2582">
        <w:rPr>
          <w:rFonts w:ascii="Times New Roman" w:eastAsia="Calibri" w:hAnsi="Times New Roman" w:cs="Times New Roman"/>
          <w:i/>
          <w:color w:val="000000"/>
          <w:sz w:val="26"/>
          <w:szCs w:val="26"/>
        </w:rPr>
        <w:t>стади</w:t>
      </w:r>
      <w:proofErr w:type="spellEnd"/>
      <w:r w:rsidRPr="004B2582">
        <w:rPr>
          <w:rFonts w:ascii="Times New Roman" w:eastAsia="Calibri" w:hAnsi="Times New Roman" w:cs="Times New Roman"/>
          <w:i/>
          <w:color w:val="000000"/>
          <w:sz w:val="26"/>
          <w:szCs w:val="26"/>
        </w:rPr>
        <w:t xml:space="preserve"> (проблемная ситуация)</w:t>
      </w:r>
      <w:r w:rsidRPr="004B2582">
        <w:rPr>
          <w:rFonts w:ascii="Times New Roman" w:eastAsia="Calibri" w:hAnsi="Times New Roman" w:cs="Times New Roman"/>
          <w:color w:val="000000"/>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4B2582" w:rsidRPr="004B2582" w:rsidRDefault="004B2582" w:rsidP="004B2582">
      <w:pPr>
        <w:widowControl w:val="0"/>
        <w:spacing w:after="0" w:line="276" w:lineRule="auto"/>
        <w:ind w:firstLine="709"/>
        <w:jc w:val="both"/>
        <w:rPr>
          <w:rFonts w:ascii="Times New Roman" w:eastAsia="Calibri" w:hAnsi="Times New Roman" w:cs="Times New Roman"/>
          <w:color w:val="000000"/>
          <w:sz w:val="26"/>
          <w:szCs w:val="26"/>
        </w:rPr>
      </w:pPr>
      <w:r w:rsidRPr="004B2582">
        <w:rPr>
          <w:rFonts w:ascii="Times New Roman" w:eastAsia="Calibri" w:hAnsi="Times New Roman" w:cs="Times New Roman"/>
          <w:i/>
          <w:color w:val="000000"/>
          <w:sz w:val="26"/>
          <w:szCs w:val="26"/>
        </w:rPr>
        <w:t>Тренинг</w:t>
      </w:r>
      <w:r w:rsidRPr="004B2582">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4B2582" w:rsidRPr="004B2582" w:rsidRDefault="004B2582" w:rsidP="004B2582">
      <w:pPr>
        <w:widowControl w:val="0"/>
        <w:spacing w:after="0" w:line="276" w:lineRule="auto"/>
        <w:ind w:firstLine="709"/>
        <w:jc w:val="both"/>
        <w:rPr>
          <w:rFonts w:ascii="Times New Roman" w:eastAsia="Calibri" w:hAnsi="Times New Roman" w:cs="Times New Roman"/>
          <w:color w:val="000000"/>
          <w:sz w:val="26"/>
          <w:szCs w:val="26"/>
        </w:rPr>
      </w:pPr>
      <w:r w:rsidRPr="004B2582">
        <w:rPr>
          <w:rFonts w:ascii="Times New Roman" w:eastAsia="Calibri" w:hAnsi="Times New Roman" w:cs="Times New Roman"/>
          <w:i/>
          <w:color w:val="000000"/>
          <w:sz w:val="26"/>
          <w:szCs w:val="26"/>
        </w:rPr>
        <w:t>Ролевая игра</w:t>
      </w:r>
      <w:r w:rsidRPr="004B2582">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4B2582" w:rsidRPr="004B2582" w:rsidRDefault="004B2582" w:rsidP="004B2582">
      <w:pPr>
        <w:tabs>
          <w:tab w:val="left" w:pos="709"/>
        </w:tabs>
        <w:spacing w:after="0" w:line="240" w:lineRule="auto"/>
        <w:ind w:firstLine="709"/>
        <w:jc w:val="both"/>
        <w:rPr>
          <w:rFonts w:ascii="Times New Roman" w:eastAsia="Calibri" w:hAnsi="Times New Roman" w:cs="Times New Roman"/>
          <w:sz w:val="26"/>
          <w:szCs w:val="26"/>
        </w:rPr>
      </w:pPr>
    </w:p>
    <w:p w:rsidR="004B2582" w:rsidRPr="004B2582" w:rsidRDefault="004B2582" w:rsidP="004B2582">
      <w:pPr>
        <w:spacing w:after="0" w:line="240" w:lineRule="auto"/>
        <w:jc w:val="center"/>
        <w:rPr>
          <w:rFonts w:ascii="Times New Roman" w:eastAsia="Calibri" w:hAnsi="Times New Roman" w:cs="Times New Roman"/>
          <w:b/>
          <w:i/>
          <w:sz w:val="26"/>
          <w:szCs w:val="26"/>
        </w:rPr>
      </w:pPr>
      <w:r w:rsidRPr="004B2582">
        <w:rPr>
          <w:rFonts w:ascii="Times New Roman" w:eastAsia="Calibri" w:hAnsi="Times New Roman" w:cs="Times New Roman"/>
          <w:b/>
          <w:i/>
          <w:sz w:val="26"/>
          <w:szCs w:val="26"/>
        </w:rPr>
        <w:t>Доклад и требования к оформлению докладов</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Доклад – вид самостоятельной учебно-исследовательской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Вступление помогает обеспечить успех выступления по любой тематике. Вступление должно содержать:</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название доклада;</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сообщение основной идеи;</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современную оценку предмета изложения;</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краткое перечисление рассматриваемых вопросов;</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живую интересную форму изложения;</w:t>
      </w:r>
    </w:p>
    <w:p w:rsidR="004B2582" w:rsidRPr="004B2582" w:rsidRDefault="004B2582" w:rsidP="004B2582">
      <w:pPr>
        <w:spacing w:after="0" w:line="240" w:lineRule="auto"/>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акцентирование оригинальности подхода.</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4B2582" w:rsidRPr="004B2582" w:rsidRDefault="004B2582" w:rsidP="004B2582">
      <w:pPr>
        <w:spacing w:after="0" w:line="240" w:lineRule="auto"/>
        <w:ind w:firstLine="708"/>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Заключение - это ясное четкое обобщение и краткие выводы, которых всегда ждут слушатели.</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p>
    <w:p w:rsidR="004B2582" w:rsidRPr="004B2582" w:rsidRDefault="004B2582" w:rsidP="004B2582">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4B2582">
        <w:rPr>
          <w:rFonts w:ascii="Times New Roman" w:eastAsia="Calibri" w:hAnsi="Times New Roman" w:cs="Times New Roman"/>
          <w:b/>
          <w:i/>
          <w:sz w:val="26"/>
          <w:szCs w:val="26"/>
        </w:rPr>
        <w:t>Методические указанию к выполнению реферата:</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Целями являются:</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Задачами является: </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4B2582" w:rsidRPr="004B2582" w:rsidRDefault="004B2582" w:rsidP="004B2582">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уяснить для себя и изложить причины своего согласия (несогласия) с мнением того или иного автора по данной проблеме.</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p>
    <w:p w:rsidR="004B2582" w:rsidRPr="004B2582" w:rsidRDefault="004B2582" w:rsidP="004B2582">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4B2582">
        <w:rPr>
          <w:rFonts w:ascii="Times New Roman" w:eastAsia="Calibri" w:hAnsi="Times New Roman" w:cs="Times New Roman"/>
          <w:b/>
          <w:i/>
          <w:sz w:val="26"/>
          <w:szCs w:val="26"/>
        </w:rPr>
        <w:t>Методические рекомендации для подготовки презентаций:</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Общие требования к презентации: </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 xml:space="preserve">презентация не должна быть меньше 10 слайдов; </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4B2582" w:rsidRPr="004B2582" w:rsidRDefault="004B2582" w:rsidP="004B258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w:t>
      </w:r>
      <w:r w:rsidRPr="004B2582">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4B2582" w:rsidRPr="004B2582" w:rsidRDefault="004B2582" w:rsidP="004B2582">
      <w:pPr>
        <w:spacing w:after="0" w:line="276" w:lineRule="auto"/>
        <w:ind w:firstLine="708"/>
        <w:jc w:val="both"/>
        <w:rPr>
          <w:rFonts w:ascii="Times New Roman" w:eastAsia="Calibri" w:hAnsi="Times New Roman" w:cs="Times New Roman"/>
          <w:color w:val="000000"/>
          <w:sz w:val="26"/>
          <w:szCs w:val="26"/>
        </w:rPr>
      </w:pPr>
    </w:p>
    <w:p w:rsidR="004B2582" w:rsidRPr="004B2582" w:rsidRDefault="004B2582" w:rsidP="004B2582">
      <w:pPr>
        <w:spacing w:after="0" w:line="276" w:lineRule="auto"/>
        <w:ind w:firstLine="708"/>
        <w:jc w:val="center"/>
        <w:rPr>
          <w:rFonts w:ascii="Times New Roman" w:eastAsia="Times New Roman" w:hAnsi="Times New Roman" w:cs="Times New Roman"/>
          <w:b/>
          <w:i/>
          <w:sz w:val="26"/>
          <w:szCs w:val="26"/>
          <w:lang w:eastAsia="ru-RU"/>
        </w:rPr>
      </w:pPr>
      <w:r w:rsidRPr="004B2582">
        <w:rPr>
          <w:rFonts w:ascii="Times New Roman" w:eastAsia="Times New Roman" w:hAnsi="Times New Roman" w:cs="Times New Roman"/>
          <w:b/>
          <w:i/>
          <w:sz w:val="26"/>
          <w:szCs w:val="26"/>
          <w:lang w:eastAsia="ru-RU"/>
        </w:rPr>
        <w:t xml:space="preserve">Методические рекомендации для решения задач </w:t>
      </w:r>
    </w:p>
    <w:p w:rsidR="004B2582" w:rsidRPr="004B2582" w:rsidRDefault="004B2582" w:rsidP="004B2582">
      <w:pPr>
        <w:autoSpaceDE w:val="0"/>
        <w:autoSpaceDN w:val="0"/>
        <w:adjustRightInd w:val="0"/>
        <w:spacing w:after="0" w:line="276" w:lineRule="auto"/>
        <w:ind w:firstLine="709"/>
        <w:contextualSpacing/>
        <w:jc w:val="both"/>
        <w:rPr>
          <w:rFonts w:ascii="Times New Roman" w:eastAsia="Calibri" w:hAnsi="Times New Roman" w:cs="Times New Roman"/>
          <w:b/>
          <w:sz w:val="26"/>
          <w:szCs w:val="26"/>
        </w:rPr>
      </w:pPr>
      <w:r w:rsidRPr="004B2582">
        <w:rPr>
          <w:rFonts w:ascii="Times New Roman" w:eastAsia="Calibri" w:hAnsi="Times New Roman" w:cs="Times New Roman"/>
          <w:sz w:val="26"/>
          <w:szCs w:val="26"/>
        </w:rPr>
        <w:t>Практические задания и ситуационные задачи направлены на подтверждение теоретических положений и формирование умений и навыков, как профессиональных</w:t>
      </w:r>
      <w:r w:rsidRPr="004B2582">
        <w:rPr>
          <w:rFonts w:ascii="Times New Roman" w:eastAsia="Calibri" w:hAnsi="Times New Roman" w:cs="Times New Roman"/>
          <w:b/>
          <w:sz w:val="26"/>
          <w:szCs w:val="26"/>
        </w:rPr>
        <w:t xml:space="preserve"> </w:t>
      </w:r>
      <w:r w:rsidRPr="004B2582">
        <w:rPr>
          <w:rFonts w:ascii="Times New Roman" w:eastAsia="Calibri" w:hAnsi="Times New Roman" w:cs="Times New Roman"/>
          <w:b/>
          <w:bCs/>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rsidR="004B2582" w:rsidRPr="004B2582" w:rsidRDefault="004B2582" w:rsidP="004B2582">
      <w:pPr>
        <w:autoSpaceDE w:val="0"/>
        <w:autoSpaceDN w:val="0"/>
        <w:adjustRightInd w:val="0"/>
        <w:spacing w:after="0" w:line="276" w:lineRule="auto"/>
        <w:ind w:firstLine="709"/>
        <w:contextualSpacing/>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 xml:space="preserve">Подготовка к выполнению практических заданий и решению ситуационных задач заключатся в </w:t>
      </w:r>
      <w:r w:rsidRPr="004B2582">
        <w:rPr>
          <w:rFonts w:ascii="Times New Roman" w:eastAsia="Calibri" w:hAnsi="Times New Roman" w:cs="Times New Roman"/>
          <w:iCs/>
          <w:sz w:val="26"/>
          <w:szCs w:val="26"/>
        </w:rPr>
        <w:t xml:space="preserve">самостоятельном </w:t>
      </w:r>
      <w:r w:rsidRPr="004B2582">
        <w:rPr>
          <w:rFonts w:ascii="Times New Roman" w:eastAsia="Calibri"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 В рамках освоения дисциплины, в фонде оценочных средств приведены практические задания, и ситуационные задачи, исходя из тематического содержания курса учебной дисциплины.</w:t>
      </w:r>
    </w:p>
    <w:p w:rsidR="004B2582" w:rsidRPr="004B2582" w:rsidRDefault="004B2582" w:rsidP="004B2582">
      <w:pPr>
        <w:autoSpaceDE w:val="0"/>
        <w:autoSpaceDN w:val="0"/>
        <w:adjustRightInd w:val="0"/>
        <w:spacing w:after="0" w:line="276" w:lineRule="auto"/>
        <w:ind w:firstLine="708"/>
        <w:contextualSpacing/>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4B2582" w:rsidRPr="004B2582" w:rsidRDefault="004B2582" w:rsidP="004B2582">
      <w:pPr>
        <w:autoSpaceDE w:val="0"/>
        <w:autoSpaceDN w:val="0"/>
        <w:adjustRightInd w:val="0"/>
        <w:spacing w:after="0" w:line="276" w:lineRule="auto"/>
        <w:ind w:firstLine="708"/>
        <w:jc w:val="both"/>
        <w:rPr>
          <w:rFonts w:ascii="Times New Roman" w:eastAsia="Calibri" w:hAnsi="Times New Roman" w:cs="Times New Roman"/>
          <w:i/>
          <w:iCs/>
          <w:sz w:val="26"/>
          <w:szCs w:val="26"/>
        </w:rPr>
      </w:pPr>
      <w:r w:rsidRPr="004B2582">
        <w:rPr>
          <w:rFonts w:ascii="Times New Roman" w:eastAsia="Calibri" w:hAnsi="Times New Roman" w:cs="Times New Roman"/>
          <w:sz w:val="26"/>
          <w:szCs w:val="26"/>
        </w:rPr>
        <w:t>Практические задания, а также решение задач считаются выполненными, если они представлены, проверены преподавателем и соответствует критериям, определяемым Оценочными средствами и материалами настоящей рабочей программы.</w:t>
      </w:r>
    </w:p>
    <w:p w:rsidR="004B2582" w:rsidRPr="004B2582" w:rsidRDefault="004B2582" w:rsidP="004B2582">
      <w:pPr>
        <w:spacing w:line="276" w:lineRule="auto"/>
        <w:ind w:firstLine="709"/>
        <w:contextualSpacing/>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w:t>
      </w:r>
    </w:p>
    <w:p w:rsidR="004B2582" w:rsidRPr="004B2582" w:rsidRDefault="004B2582" w:rsidP="004B2582">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p>
    <w:p w:rsidR="004B2582" w:rsidRPr="004B2582" w:rsidRDefault="004B2582" w:rsidP="004B2582">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r w:rsidRPr="004B2582">
        <w:rPr>
          <w:rFonts w:ascii="Times New Roman" w:eastAsia="Calibri" w:hAnsi="Times New Roman" w:cs="Times New Roman"/>
          <w:b/>
          <w:i/>
          <w:sz w:val="26"/>
          <w:szCs w:val="26"/>
          <w:lang w:eastAsia="ru-RU"/>
        </w:rPr>
        <w:t>Методические рекомендации по работе с глоссарием</w:t>
      </w:r>
    </w:p>
    <w:p w:rsidR="004B2582" w:rsidRPr="004B2582" w:rsidRDefault="004B2582" w:rsidP="004B2582">
      <w:pPr>
        <w:spacing w:after="0"/>
        <w:ind w:firstLine="709"/>
        <w:jc w:val="both"/>
        <w:rPr>
          <w:rFonts w:ascii="Times New Roman" w:eastAsia="Times New Roman" w:hAnsi="Times New Roman" w:cs="Times New Roman"/>
          <w:sz w:val="26"/>
          <w:szCs w:val="26"/>
          <w:lang w:eastAsia="ru-RU"/>
        </w:rPr>
      </w:pPr>
      <w:r w:rsidRPr="004B2582">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B2582" w:rsidRPr="004B2582" w:rsidRDefault="004B2582" w:rsidP="00867069">
      <w:pPr>
        <w:spacing w:after="0" w:line="240" w:lineRule="auto"/>
        <w:ind w:firstLine="709"/>
        <w:jc w:val="both"/>
        <w:rPr>
          <w:rFonts w:ascii="Times New Roman" w:eastAsia="Times New Roman" w:hAnsi="Times New Roman" w:cs="Times New Roman"/>
          <w:sz w:val="26"/>
          <w:szCs w:val="26"/>
          <w:lang w:eastAsia="ru-RU"/>
        </w:rPr>
      </w:pPr>
      <w:r w:rsidRPr="004B2582">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B2582" w:rsidRPr="004B2582" w:rsidRDefault="004B2582" w:rsidP="008670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B2582" w:rsidRPr="004B2582" w:rsidRDefault="004B2582" w:rsidP="008670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4B2582">
        <w:rPr>
          <w:rFonts w:ascii="Times New Roman" w:eastAsia="Times New Roman" w:hAnsi="Times New Roman" w:cs="Times New Roman"/>
          <w:b/>
          <w:caps/>
          <w:sz w:val="26"/>
          <w:szCs w:val="26"/>
          <w:lang w:eastAsia="ru-RU"/>
        </w:rPr>
        <w:t>6. УЧЕБНО-МЕТОДИЧЕСКОЕ обеспечение</w:t>
      </w:r>
    </w:p>
    <w:p w:rsidR="004B2582" w:rsidRPr="004B2582" w:rsidRDefault="004B2582" w:rsidP="00867069">
      <w:pPr>
        <w:tabs>
          <w:tab w:val="left" w:pos="709"/>
        </w:tabs>
        <w:suppressAutoHyphens/>
        <w:spacing w:after="0" w:line="240" w:lineRule="auto"/>
        <w:jc w:val="center"/>
        <w:rPr>
          <w:rFonts w:ascii="Times New Roman" w:eastAsia="Times New Roman" w:hAnsi="Times New Roman" w:cs="Times New Roman"/>
          <w:b/>
          <w:color w:val="000000"/>
          <w:sz w:val="26"/>
          <w:szCs w:val="26"/>
          <w:lang w:eastAsia="ru-RU"/>
        </w:rPr>
      </w:pPr>
      <w:r w:rsidRPr="004B2582">
        <w:rPr>
          <w:rFonts w:ascii="Times New Roman" w:eastAsia="Times New Roman" w:hAnsi="Times New Roman" w:cs="Times New Roman"/>
          <w:b/>
          <w:caps/>
          <w:sz w:val="26"/>
          <w:szCs w:val="26"/>
          <w:lang w:eastAsia="ru-RU"/>
        </w:rPr>
        <w:t xml:space="preserve"> самостоятельной работы ОБУЧАЮЩИХСЯ</w:t>
      </w:r>
    </w:p>
    <w:p w:rsidR="004B2582" w:rsidRPr="004B2582" w:rsidRDefault="004B2582" w:rsidP="00867069">
      <w:pPr>
        <w:spacing w:after="0" w:line="240" w:lineRule="auto"/>
        <w:ind w:firstLine="709"/>
        <w:jc w:val="both"/>
        <w:rPr>
          <w:rFonts w:ascii="Times New Roman" w:eastAsia="Times New Roman" w:hAnsi="Times New Roman" w:cs="Times New Roman"/>
          <w:sz w:val="26"/>
          <w:szCs w:val="26"/>
          <w:lang w:eastAsia="ru-RU"/>
        </w:rPr>
      </w:pPr>
    </w:p>
    <w:p w:rsidR="004B2582" w:rsidRPr="004B2582" w:rsidRDefault="004B2582" w:rsidP="00867069">
      <w:pPr>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Самостоятельная работа магистрантов проводится в виде самостоятельной подготовки во внеурочное время путем работы с рекомендуемой литературой.</w:t>
      </w:r>
    </w:p>
    <w:p w:rsidR="004B2582" w:rsidRPr="004B2582" w:rsidRDefault="004B2582" w:rsidP="00867069">
      <w:pPr>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4B2582" w:rsidRPr="004B2582" w:rsidRDefault="004B2582" w:rsidP="004B2582">
      <w:pPr>
        <w:spacing w:after="0" w:line="240" w:lineRule="auto"/>
        <w:ind w:firstLine="709"/>
        <w:jc w:val="both"/>
        <w:rPr>
          <w:rFonts w:ascii="Times New Roman" w:eastAsia="Calibri" w:hAnsi="Times New Roman" w:cs="Times New Roman"/>
          <w:sz w:val="26"/>
          <w:szCs w:val="26"/>
        </w:rPr>
      </w:pPr>
      <w:r w:rsidRPr="004B2582">
        <w:rPr>
          <w:rFonts w:ascii="Times New Roman" w:eastAsia="Calibri" w:hAnsi="Times New Roman" w:cs="Times New Roman"/>
          <w:sz w:val="26"/>
          <w:szCs w:val="26"/>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4B2582" w:rsidRPr="004B2582" w:rsidRDefault="004B2582" w:rsidP="004B2582">
      <w:pPr>
        <w:spacing w:after="0" w:line="276" w:lineRule="auto"/>
        <w:ind w:firstLine="709"/>
        <w:jc w:val="both"/>
        <w:rPr>
          <w:rFonts w:ascii="Times New Roman" w:eastAsia="Times New Roman" w:hAnsi="Times New Roman" w:cs="Times New Roman"/>
          <w:sz w:val="26"/>
          <w:szCs w:val="26"/>
          <w:lang w:eastAsia="ru-RU"/>
        </w:rPr>
      </w:pPr>
      <w:r w:rsidRPr="004B2582">
        <w:rPr>
          <w:rFonts w:ascii="Times New Roman" w:eastAsia="Times New Roman" w:hAnsi="Times New Roman" w:cs="Times New Roman"/>
          <w:sz w:val="26"/>
          <w:szCs w:val="26"/>
          <w:lang w:eastAsia="ru-RU"/>
        </w:rPr>
        <w:t xml:space="preserve">Технология организации самостоятельной работы </w:t>
      </w:r>
      <w:r w:rsidRPr="004B2582">
        <w:rPr>
          <w:rFonts w:ascii="Times New Roman" w:eastAsia="Calibri" w:hAnsi="Times New Roman" w:cs="Times New Roman"/>
          <w:sz w:val="26"/>
          <w:szCs w:val="26"/>
        </w:rPr>
        <w:t xml:space="preserve">магистрантов </w:t>
      </w:r>
      <w:r w:rsidRPr="004B2582">
        <w:rPr>
          <w:rFonts w:ascii="Times New Roman" w:eastAsia="Times New Roman" w:hAnsi="Times New Roman" w:cs="Times New Roman"/>
          <w:sz w:val="26"/>
          <w:szCs w:val="26"/>
          <w:lang w:eastAsia="ru-RU"/>
        </w:rPr>
        <w:t>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4B2582" w:rsidRPr="004B2582" w:rsidRDefault="004B2582" w:rsidP="004B2582">
      <w:pPr>
        <w:spacing w:after="0" w:line="276" w:lineRule="auto"/>
        <w:ind w:firstLine="709"/>
        <w:jc w:val="both"/>
        <w:rPr>
          <w:rFonts w:ascii="Times New Roman" w:eastAsia="Times New Roman" w:hAnsi="Times New Roman" w:cs="Times New Roman"/>
          <w:sz w:val="26"/>
          <w:szCs w:val="26"/>
          <w:lang w:eastAsia="ru-RU"/>
        </w:rPr>
      </w:pPr>
      <w:r w:rsidRPr="004B2582">
        <w:rPr>
          <w:rFonts w:ascii="Times New Roman" w:eastAsia="Times New Roman" w:hAnsi="Times New Roman" w:cs="Times New Roman"/>
          <w:sz w:val="26"/>
          <w:szCs w:val="26"/>
          <w:lang w:eastAsia="ru-RU"/>
        </w:rPr>
        <w:t xml:space="preserve">Перед выполнением </w:t>
      </w:r>
      <w:r w:rsidRPr="004B2582">
        <w:rPr>
          <w:rFonts w:ascii="Times New Roman" w:eastAsia="Calibri" w:hAnsi="Times New Roman" w:cs="Times New Roman"/>
          <w:sz w:val="26"/>
          <w:szCs w:val="26"/>
        </w:rPr>
        <w:t xml:space="preserve">магистрантами </w:t>
      </w:r>
      <w:r w:rsidRPr="004B2582">
        <w:rPr>
          <w:rFonts w:ascii="Times New Roman" w:eastAsia="Times New Roman" w:hAnsi="Times New Roman" w:cs="Times New Roman"/>
          <w:sz w:val="26"/>
          <w:szCs w:val="26"/>
          <w:lang w:eastAsia="ru-RU"/>
        </w:rPr>
        <w:t>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B2582" w:rsidRPr="004B2582" w:rsidRDefault="004B2582" w:rsidP="004B2582">
      <w:pPr>
        <w:widowControl w:val="0"/>
        <w:spacing w:after="0" w:line="276" w:lineRule="auto"/>
        <w:ind w:firstLine="709"/>
        <w:jc w:val="both"/>
        <w:rPr>
          <w:rFonts w:ascii="Times New Roman" w:eastAsia="Times New Roman" w:hAnsi="Times New Roman" w:cs="Times New Roman"/>
          <w:sz w:val="26"/>
          <w:szCs w:val="26"/>
          <w:lang w:eastAsia="ru-RU"/>
        </w:rPr>
      </w:pPr>
      <w:r w:rsidRPr="004B2582">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4B2582" w:rsidRPr="004B2582" w:rsidRDefault="004B2582" w:rsidP="004B2582">
      <w:pPr>
        <w:widowControl w:val="0"/>
        <w:spacing w:after="0" w:line="276" w:lineRule="auto"/>
        <w:ind w:firstLine="709"/>
        <w:jc w:val="both"/>
        <w:rPr>
          <w:rFonts w:ascii="Times New Roman" w:eastAsia="Times New Roman" w:hAnsi="Times New Roman" w:cs="Times New Roman"/>
          <w:sz w:val="26"/>
          <w:szCs w:val="26"/>
          <w:lang w:eastAsia="ru-RU"/>
        </w:rPr>
      </w:pPr>
      <w:r w:rsidRPr="004B2582">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проверка рефератов.</w:t>
      </w:r>
    </w:p>
    <w:p w:rsidR="004B2582" w:rsidRPr="004B2582" w:rsidRDefault="004B2582" w:rsidP="004B2582">
      <w:pPr>
        <w:widowControl w:val="0"/>
        <w:spacing w:after="0" w:line="276" w:lineRule="auto"/>
        <w:ind w:firstLine="709"/>
        <w:jc w:val="both"/>
        <w:rPr>
          <w:rFonts w:ascii="Times New Roman" w:eastAsia="Times New Roman" w:hAnsi="Times New Roman" w:cs="Times New Roman"/>
          <w:sz w:val="26"/>
          <w:szCs w:val="26"/>
          <w:lang w:eastAsia="ru-RU"/>
        </w:rPr>
      </w:pPr>
      <w:r w:rsidRPr="004B2582">
        <w:rPr>
          <w:rFonts w:ascii="Times New Roman" w:eastAsia="Calibri" w:hAnsi="Times New Roman" w:cs="Times New Roman"/>
          <w:sz w:val="26"/>
          <w:szCs w:val="26"/>
        </w:rPr>
        <w:t xml:space="preserve">Магистрантам </w:t>
      </w:r>
      <w:r w:rsidRPr="004B2582">
        <w:rPr>
          <w:rFonts w:ascii="Times New Roman" w:eastAsia="Times New Roman" w:hAnsi="Times New Roman" w:cs="Times New Roman"/>
          <w:sz w:val="26"/>
          <w:szCs w:val="26"/>
          <w:lang w:eastAsia="ru-RU"/>
        </w:rPr>
        <w:t>в процессе самостоятельной работы предлагается написание реферата. Для лиц с ограниченными возможностями здоровья по зрению написание реферата не обязательно.</w:t>
      </w:r>
    </w:p>
    <w:p w:rsidR="004B2582" w:rsidRPr="004B2582" w:rsidRDefault="00C164F9" w:rsidP="004B2582">
      <w:pPr>
        <w:widowControl w:val="0"/>
        <w:overflowPunct w:val="0"/>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rsidR="004B2582" w:rsidRPr="004B2582" w:rsidRDefault="004B2582" w:rsidP="004B2582">
      <w:pPr>
        <w:spacing w:after="0" w:line="240" w:lineRule="auto"/>
        <w:jc w:val="center"/>
        <w:rPr>
          <w:rFonts w:ascii="Times New Roman" w:eastAsia="Times New Roman" w:hAnsi="Times New Roman" w:cs="Times New Roman"/>
          <w:b/>
          <w:caps/>
          <w:sz w:val="24"/>
          <w:szCs w:val="24"/>
        </w:rPr>
      </w:pPr>
      <w:r w:rsidRPr="004B2582">
        <w:rPr>
          <w:rFonts w:ascii="Times New Roman" w:eastAsia="Times New Roman" w:hAnsi="Times New Roman" w:cs="Times New Roman"/>
          <w:b/>
          <w:sz w:val="24"/>
          <w:szCs w:val="24"/>
        </w:rPr>
        <w:t xml:space="preserve">План-график выполнения самостоятельной работы </w:t>
      </w:r>
    </w:p>
    <w:p w:rsidR="004B2582" w:rsidRPr="004B2582" w:rsidRDefault="004B2582" w:rsidP="004B2582">
      <w:pPr>
        <w:spacing w:after="0" w:line="240" w:lineRule="auto"/>
        <w:jc w:val="center"/>
        <w:rPr>
          <w:rFonts w:ascii="Times New Roman" w:eastAsia="Times New Roman" w:hAnsi="Times New Roman" w:cs="Times New Roman"/>
          <w:b/>
          <w:sz w:val="24"/>
          <w:szCs w:val="24"/>
        </w:rPr>
      </w:pPr>
      <w:r w:rsidRPr="004B2582">
        <w:rPr>
          <w:rFonts w:ascii="Times New Roman" w:eastAsia="Times New Roman" w:hAnsi="Times New Roman" w:cs="Times New Roman"/>
          <w:b/>
          <w:sz w:val="24"/>
          <w:szCs w:val="24"/>
        </w:rPr>
        <w:t>для магистрантов очной/заочной формы обучения</w:t>
      </w:r>
    </w:p>
    <w:p w:rsidR="004B2582" w:rsidRPr="004B2582" w:rsidRDefault="004B2582" w:rsidP="004B2582">
      <w:pPr>
        <w:widowControl w:val="0"/>
        <w:spacing w:after="0"/>
        <w:jc w:val="center"/>
        <w:rPr>
          <w:rFonts w:ascii="Times New Roman" w:eastAsia="Times New Roman" w:hAnsi="Times New Roman" w:cs="Times New Roman"/>
          <w:b/>
          <w:sz w:val="26"/>
          <w:szCs w:val="26"/>
          <w:lang w:eastAsia="ru-RU"/>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551"/>
        <w:gridCol w:w="1276"/>
        <w:gridCol w:w="2947"/>
        <w:gridCol w:w="1164"/>
        <w:gridCol w:w="1134"/>
      </w:tblGrid>
      <w:tr w:rsidR="004B2582" w:rsidRPr="004B2582" w:rsidTr="004B2582">
        <w:trPr>
          <w:cantSplit/>
          <w:trHeight w:val="299"/>
        </w:trPr>
        <w:tc>
          <w:tcPr>
            <w:tcW w:w="539" w:type="dxa"/>
            <w:vMerge w:val="restart"/>
            <w:vAlign w:val="center"/>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w:t>
            </w:r>
          </w:p>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proofErr w:type="gramStart"/>
            <w:r w:rsidRPr="004B2582">
              <w:rPr>
                <w:rFonts w:ascii="Times New Roman" w:eastAsia="Times New Roman" w:hAnsi="Times New Roman" w:cs="Times New Roman"/>
                <w:b/>
                <w:sz w:val="20"/>
                <w:szCs w:val="20"/>
                <w:lang w:eastAsia="ru-RU"/>
              </w:rPr>
              <w:t>п</w:t>
            </w:r>
            <w:proofErr w:type="gramEnd"/>
            <w:r w:rsidRPr="004B2582">
              <w:rPr>
                <w:rFonts w:ascii="Times New Roman" w:eastAsia="Times New Roman" w:hAnsi="Times New Roman" w:cs="Times New Roman"/>
                <w:b/>
                <w:sz w:val="20"/>
                <w:szCs w:val="20"/>
                <w:lang w:eastAsia="ru-RU"/>
              </w:rPr>
              <w:t>/п</w:t>
            </w:r>
          </w:p>
        </w:tc>
        <w:tc>
          <w:tcPr>
            <w:tcW w:w="2551" w:type="dxa"/>
            <w:vMerge w:val="restart"/>
            <w:vAlign w:val="center"/>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Темы дисциплины</w:t>
            </w:r>
          </w:p>
        </w:tc>
        <w:tc>
          <w:tcPr>
            <w:tcW w:w="1276" w:type="dxa"/>
            <w:vMerge w:val="restart"/>
            <w:vAlign w:val="center"/>
          </w:tcPr>
          <w:p w:rsidR="004B2582" w:rsidRPr="004B2582" w:rsidRDefault="004B2582" w:rsidP="004B2582">
            <w:pPr>
              <w:spacing w:after="0" w:line="240" w:lineRule="auto"/>
              <w:ind w:right="-108"/>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СРС,</w:t>
            </w:r>
          </w:p>
          <w:p w:rsidR="004B2582" w:rsidRPr="004B2582" w:rsidRDefault="004B2582" w:rsidP="004B2582">
            <w:pPr>
              <w:spacing w:after="0" w:line="240" w:lineRule="auto"/>
              <w:ind w:right="-108"/>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часы очно/заочно</w:t>
            </w:r>
          </w:p>
        </w:tc>
        <w:tc>
          <w:tcPr>
            <w:tcW w:w="2947" w:type="dxa"/>
            <w:vMerge w:val="restart"/>
            <w:vAlign w:val="center"/>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Виды самостоятельной работы магистрантов</w:t>
            </w:r>
          </w:p>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p>
        </w:tc>
        <w:tc>
          <w:tcPr>
            <w:tcW w:w="2298" w:type="dxa"/>
            <w:gridSpan w:val="2"/>
            <w:shd w:val="clear" w:color="auto" w:fill="auto"/>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Часы</w:t>
            </w:r>
          </w:p>
        </w:tc>
      </w:tr>
      <w:tr w:rsidR="004B2582" w:rsidRPr="004B2582" w:rsidTr="004B2582">
        <w:trPr>
          <w:cantSplit/>
          <w:trHeight w:val="1899"/>
        </w:trPr>
        <w:tc>
          <w:tcPr>
            <w:tcW w:w="539" w:type="dxa"/>
            <w:vMerge/>
            <w:vAlign w:val="center"/>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p>
        </w:tc>
        <w:tc>
          <w:tcPr>
            <w:tcW w:w="2551" w:type="dxa"/>
            <w:vMerge/>
            <w:vAlign w:val="center"/>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p>
        </w:tc>
        <w:tc>
          <w:tcPr>
            <w:tcW w:w="1276" w:type="dxa"/>
            <w:vMerge/>
            <w:vAlign w:val="center"/>
          </w:tcPr>
          <w:p w:rsidR="004B2582" w:rsidRPr="004B2582" w:rsidRDefault="004B2582" w:rsidP="004B2582">
            <w:pPr>
              <w:spacing w:after="0" w:line="240" w:lineRule="auto"/>
              <w:ind w:right="-108"/>
              <w:jc w:val="center"/>
              <w:rPr>
                <w:rFonts w:ascii="Times New Roman" w:eastAsia="Times New Roman" w:hAnsi="Times New Roman" w:cs="Times New Roman"/>
                <w:b/>
                <w:sz w:val="20"/>
                <w:szCs w:val="20"/>
                <w:lang w:eastAsia="ru-RU"/>
              </w:rPr>
            </w:pPr>
          </w:p>
        </w:tc>
        <w:tc>
          <w:tcPr>
            <w:tcW w:w="2947" w:type="dxa"/>
            <w:vMerge/>
            <w:vAlign w:val="center"/>
          </w:tcPr>
          <w:p w:rsidR="004B2582" w:rsidRPr="004B2582" w:rsidRDefault="004B2582" w:rsidP="004B2582">
            <w:pPr>
              <w:spacing w:after="0" w:line="240" w:lineRule="auto"/>
              <w:jc w:val="center"/>
              <w:rPr>
                <w:rFonts w:ascii="Times New Roman" w:eastAsia="Times New Roman" w:hAnsi="Times New Roman" w:cs="Times New Roman"/>
                <w:i/>
                <w:sz w:val="20"/>
                <w:szCs w:val="20"/>
                <w:lang w:eastAsia="ru-RU"/>
              </w:rPr>
            </w:pPr>
          </w:p>
        </w:tc>
        <w:tc>
          <w:tcPr>
            <w:tcW w:w="1164" w:type="dxa"/>
            <w:shd w:val="clear" w:color="auto" w:fill="auto"/>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для магистрантов</w:t>
            </w:r>
          </w:p>
          <w:p w:rsidR="004B2582" w:rsidRPr="004B2582" w:rsidRDefault="004B2582" w:rsidP="004B2582">
            <w:pPr>
              <w:spacing w:after="0" w:line="240" w:lineRule="auto"/>
              <w:jc w:val="center"/>
              <w:rPr>
                <w:rFonts w:ascii="Calibri" w:eastAsia="Calibri" w:hAnsi="Calibri" w:cs="Times New Roman"/>
              </w:rPr>
            </w:pPr>
            <w:r w:rsidRPr="004B2582">
              <w:rPr>
                <w:rFonts w:ascii="Times New Roman" w:eastAsia="Times New Roman" w:hAnsi="Times New Roman" w:cs="Times New Roman"/>
                <w:b/>
                <w:sz w:val="20"/>
                <w:szCs w:val="20"/>
                <w:lang w:eastAsia="ru-RU"/>
              </w:rPr>
              <w:t>очной формы обучения</w:t>
            </w:r>
          </w:p>
        </w:tc>
        <w:tc>
          <w:tcPr>
            <w:tcW w:w="1134" w:type="dxa"/>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для магистрантов</w:t>
            </w:r>
          </w:p>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заочной формы обучения</w:t>
            </w:r>
          </w:p>
        </w:tc>
      </w:tr>
      <w:tr w:rsidR="001025F9" w:rsidRPr="004B2582" w:rsidTr="00B470C7">
        <w:trPr>
          <w:cantSplit/>
          <w:trHeight w:val="881"/>
        </w:trPr>
        <w:tc>
          <w:tcPr>
            <w:tcW w:w="539" w:type="dxa"/>
            <w:vMerge w:val="restart"/>
          </w:tcPr>
          <w:p w:rsidR="001025F9" w:rsidRPr="004B2582" w:rsidRDefault="001025F9" w:rsidP="00DD7A8F">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w:t>
            </w:r>
          </w:p>
          <w:p w:rsidR="001025F9" w:rsidRPr="004B2582" w:rsidRDefault="001025F9" w:rsidP="00DD7A8F">
            <w:pPr>
              <w:spacing w:after="0" w:line="240" w:lineRule="auto"/>
              <w:jc w:val="center"/>
              <w:rPr>
                <w:rFonts w:ascii="Times New Roman" w:eastAsia="Times New Roman" w:hAnsi="Times New Roman" w:cs="Times New Roman"/>
                <w:sz w:val="20"/>
                <w:szCs w:val="20"/>
                <w:lang w:eastAsia="ru-RU"/>
              </w:rPr>
            </w:pPr>
          </w:p>
          <w:p w:rsidR="001025F9" w:rsidRPr="004B2582" w:rsidRDefault="001025F9" w:rsidP="00DD7A8F">
            <w:pPr>
              <w:spacing w:after="0" w:line="240" w:lineRule="auto"/>
              <w:jc w:val="center"/>
              <w:rPr>
                <w:rFonts w:ascii="Times New Roman" w:eastAsia="Times New Roman" w:hAnsi="Times New Roman" w:cs="Times New Roman"/>
                <w:sz w:val="20"/>
                <w:szCs w:val="20"/>
                <w:lang w:eastAsia="ru-RU"/>
              </w:rPr>
            </w:pPr>
          </w:p>
          <w:p w:rsidR="001025F9" w:rsidRPr="004B2582" w:rsidRDefault="001025F9" w:rsidP="00DD7A8F">
            <w:pPr>
              <w:spacing w:after="0" w:line="240" w:lineRule="auto"/>
              <w:jc w:val="center"/>
              <w:rPr>
                <w:rFonts w:ascii="Times New Roman" w:eastAsia="Times New Roman" w:hAnsi="Times New Roman" w:cs="Times New Roman"/>
                <w:sz w:val="20"/>
                <w:szCs w:val="20"/>
                <w:lang w:eastAsia="ru-RU"/>
              </w:rPr>
            </w:pPr>
          </w:p>
          <w:p w:rsidR="001025F9" w:rsidRPr="004B2582" w:rsidRDefault="001025F9" w:rsidP="00DD7A8F">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1025F9" w:rsidRPr="005149B3" w:rsidRDefault="001025F9" w:rsidP="00DD7A8F">
            <w:pPr>
              <w:suppressAutoHyphens/>
              <w:snapToGrid w:val="0"/>
              <w:spacing w:after="0" w:line="240" w:lineRule="auto"/>
              <w:rPr>
                <w:rFonts w:ascii="Times New Roman" w:eastAsia="Times New Roman" w:hAnsi="Times New Roman" w:cs="Times New Roman"/>
                <w:iCs/>
                <w:spacing w:val="-4"/>
                <w:sz w:val="20"/>
                <w:szCs w:val="20"/>
                <w:lang w:eastAsia="ru-RU"/>
              </w:rPr>
            </w:pPr>
            <w:r w:rsidRPr="005149B3">
              <w:rPr>
                <w:rFonts w:ascii="Times New Roman" w:eastAsia="Times New Roman" w:hAnsi="Times New Roman" w:cs="Times New Roman"/>
                <w:iCs/>
                <w:spacing w:val="-4"/>
                <w:sz w:val="20"/>
                <w:szCs w:val="20"/>
                <w:lang w:eastAsia="ru-RU"/>
              </w:rPr>
              <w:t xml:space="preserve">Тема 1. </w:t>
            </w:r>
          </w:p>
          <w:p w:rsidR="001025F9" w:rsidRPr="005149B3" w:rsidRDefault="001025F9" w:rsidP="00DD7A8F">
            <w:pPr>
              <w:suppressAutoHyphens/>
              <w:snapToGrid w:val="0"/>
              <w:spacing w:after="0" w:line="240" w:lineRule="auto"/>
              <w:rPr>
                <w:rFonts w:ascii="Times New Roman" w:eastAsia="Calibri" w:hAnsi="Times New Roman" w:cs="Times New Roman"/>
                <w:sz w:val="20"/>
                <w:szCs w:val="20"/>
                <w:lang w:eastAsia="ar-SA"/>
              </w:rPr>
            </w:pPr>
            <w:r w:rsidRPr="005149B3">
              <w:rPr>
                <w:rFonts w:ascii="Times New Roman" w:hAnsi="Times New Roman" w:cs="Times New Roman"/>
                <w:sz w:val="20"/>
                <w:szCs w:val="20"/>
              </w:rPr>
              <w:t>Всеобщие методы в юриспруденции</w:t>
            </w:r>
            <w:r w:rsidRPr="005149B3">
              <w:rPr>
                <w:rFonts w:ascii="Times New Roman" w:eastAsia="Calibri" w:hAnsi="Times New Roman" w:cs="Times New Roman"/>
                <w:sz w:val="20"/>
                <w:szCs w:val="20"/>
                <w:lang w:eastAsia="ar-SA"/>
              </w:rPr>
              <w:t xml:space="preserve"> </w:t>
            </w:r>
          </w:p>
        </w:tc>
        <w:tc>
          <w:tcPr>
            <w:tcW w:w="1276" w:type="dxa"/>
            <w:vMerge w:val="restart"/>
          </w:tcPr>
          <w:p w:rsidR="001025F9" w:rsidRPr="004B2582" w:rsidRDefault="00103276" w:rsidP="00DD7A8F">
            <w:pPr>
              <w:jc w:val="center"/>
              <w:rPr>
                <w:rFonts w:ascii="Times New Roman" w:eastAsia="Calibri" w:hAnsi="Times New Roman" w:cs="Times New Roman"/>
              </w:rPr>
            </w:pPr>
            <w:r>
              <w:rPr>
                <w:rFonts w:ascii="Times New Roman" w:eastAsia="Calibri" w:hAnsi="Times New Roman" w:cs="Times New Roman"/>
              </w:rPr>
              <w:t>1</w:t>
            </w:r>
            <w:r w:rsidR="00B01775">
              <w:rPr>
                <w:rFonts w:ascii="Times New Roman" w:eastAsia="Calibri" w:hAnsi="Times New Roman" w:cs="Times New Roman"/>
              </w:rPr>
              <w:t>7</w:t>
            </w:r>
            <w:r w:rsidR="001025F9" w:rsidRPr="004B2582">
              <w:rPr>
                <w:rFonts w:ascii="Times New Roman" w:eastAsia="Calibri" w:hAnsi="Times New Roman" w:cs="Times New Roman"/>
              </w:rPr>
              <w:t>/</w:t>
            </w:r>
            <w:r>
              <w:rPr>
                <w:rFonts w:ascii="Times New Roman" w:eastAsia="Calibri" w:hAnsi="Times New Roman" w:cs="Times New Roman"/>
              </w:rPr>
              <w:t>23</w:t>
            </w:r>
          </w:p>
          <w:p w:rsidR="001025F9" w:rsidRPr="004B2582" w:rsidRDefault="001025F9" w:rsidP="00DD7A8F">
            <w:pPr>
              <w:jc w:val="center"/>
              <w:rPr>
                <w:rFonts w:ascii="Times New Roman" w:eastAsia="Calibri" w:hAnsi="Times New Roman" w:cs="Times New Roman"/>
              </w:rPr>
            </w:pPr>
          </w:p>
        </w:tc>
        <w:tc>
          <w:tcPr>
            <w:tcW w:w="2947" w:type="dxa"/>
            <w:vAlign w:val="center"/>
          </w:tcPr>
          <w:p w:rsidR="001025F9" w:rsidRPr="004B2582" w:rsidRDefault="001025F9" w:rsidP="00A0775A">
            <w:pPr>
              <w:spacing w:after="0" w:line="240" w:lineRule="exact"/>
              <w:ind w:right="175"/>
              <w:jc w:val="both"/>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 Подготовка к практическим занятиям</w:t>
            </w:r>
          </w:p>
        </w:tc>
        <w:tc>
          <w:tcPr>
            <w:tcW w:w="1164" w:type="dxa"/>
            <w:vAlign w:val="center"/>
          </w:tcPr>
          <w:p w:rsidR="001025F9" w:rsidRPr="004B2582" w:rsidRDefault="00103276" w:rsidP="00DD7A8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1025F9" w:rsidRPr="004B2582" w:rsidRDefault="00103276" w:rsidP="00DD7A8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B2582" w:rsidRPr="004B2582" w:rsidTr="004B2582">
        <w:trPr>
          <w:cantSplit/>
          <w:trHeight w:val="232"/>
        </w:trPr>
        <w:tc>
          <w:tcPr>
            <w:tcW w:w="539" w:type="dxa"/>
            <w:vMerge/>
          </w:tcPr>
          <w:p w:rsidR="004B2582" w:rsidRPr="004B2582" w:rsidRDefault="004B2582" w:rsidP="004B2582">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B2582" w:rsidRPr="004B2582" w:rsidRDefault="004B2582" w:rsidP="004B2582">
            <w:pPr>
              <w:spacing w:after="0" w:line="240" w:lineRule="auto"/>
              <w:rPr>
                <w:rFonts w:ascii="Times New Roman" w:eastAsia="Times New Roman" w:hAnsi="Times New Roman" w:cs="Times New Roman"/>
                <w:b/>
                <w:lang w:eastAsia="ru-RU"/>
              </w:rPr>
            </w:pPr>
          </w:p>
        </w:tc>
        <w:tc>
          <w:tcPr>
            <w:tcW w:w="1276" w:type="dxa"/>
            <w:vMerge/>
          </w:tcPr>
          <w:p w:rsidR="004B2582" w:rsidRPr="004B2582" w:rsidRDefault="004B2582" w:rsidP="004B2582">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B2582" w:rsidRPr="004B2582" w:rsidRDefault="001025F9" w:rsidP="004B2582">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r w:rsidR="004B2582" w:rsidRPr="004B2582">
              <w:rPr>
                <w:rFonts w:ascii="Times New Roman" w:eastAsia="Times New Roman" w:hAnsi="Times New Roman" w:cs="Times New Roman"/>
                <w:sz w:val="20"/>
                <w:szCs w:val="20"/>
                <w:lang w:eastAsia="ru-RU"/>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B2582" w:rsidRPr="004B2582" w:rsidRDefault="00103276" w:rsidP="004B25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4B2582" w:rsidRPr="004B2582" w:rsidRDefault="004E5638" w:rsidP="004B25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4B2582" w:rsidRPr="004B2582" w:rsidTr="004B2582">
        <w:trPr>
          <w:cantSplit/>
          <w:trHeight w:val="232"/>
        </w:trPr>
        <w:tc>
          <w:tcPr>
            <w:tcW w:w="539" w:type="dxa"/>
            <w:vMerge/>
          </w:tcPr>
          <w:p w:rsidR="004B2582" w:rsidRPr="004B2582" w:rsidRDefault="004B2582" w:rsidP="004B2582">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B2582" w:rsidRPr="004B2582" w:rsidRDefault="004B2582" w:rsidP="004B2582">
            <w:pPr>
              <w:spacing w:after="0" w:line="240" w:lineRule="auto"/>
              <w:rPr>
                <w:rFonts w:ascii="Times New Roman" w:eastAsia="Times New Roman" w:hAnsi="Times New Roman" w:cs="Times New Roman"/>
                <w:b/>
                <w:lang w:eastAsia="ru-RU"/>
              </w:rPr>
            </w:pPr>
          </w:p>
        </w:tc>
        <w:tc>
          <w:tcPr>
            <w:tcW w:w="1276" w:type="dxa"/>
            <w:vMerge/>
          </w:tcPr>
          <w:p w:rsidR="004B2582" w:rsidRPr="004B2582" w:rsidRDefault="004B2582" w:rsidP="004B2582">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B2582" w:rsidRPr="004B2582" w:rsidRDefault="001025F9" w:rsidP="004B2582">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4B2582" w:rsidRPr="004B2582">
              <w:rPr>
                <w:rFonts w:ascii="Times New Roman" w:eastAsia="Times New Roman" w:hAnsi="Times New Roman" w:cs="Times New Roman"/>
                <w:sz w:val="20"/>
                <w:szCs w:val="20"/>
                <w:lang w:eastAsia="ru-RU"/>
              </w:rPr>
              <w:t xml:space="preserve"> Подготовка и презентация реферата, доклада </w:t>
            </w:r>
          </w:p>
        </w:tc>
        <w:tc>
          <w:tcPr>
            <w:tcW w:w="1164" w:type="dxa"/>
            <w:vAlign w:val="center"/>
          </w:tcPr>
          <w:p w:rsidR="004B2582" w:rsidRPr="004B2582" w:rsidRDefault="00103276" w:rsidP="004B25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B2582" w:rsidRPr="004B2582" w:rsidRDefault="004E5638" w:rsidP="004B25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4B2582" w:rsidRPr="004B2582" w:rsidTr="004B2582">
        <w:trPr>
          <w:cantSplit/>
          <w:trHeight w:val="232"/>
        </w:trPr>
        <w:tc>
          <w:tcPr>
            <w:tcW w:w="539" w:type="dxa"/>
            <w:vMerge/>
          </w:tcPr>
          <w:p w:rsidR="004B2582" w:rsidRPr="004B2582" w:rsidRDefault="004B2582" w:rsidP="004B2582">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B2582" w:rsidRPr="004B2582" w:rsidRDefault="004B2582" w:rsidP="004B2582">
            <w:pPr>
              <w:spacing w:after="0" w:line="240" w:lineRule="auto"/>
              <w:rPr>
                <w:rFonts w:ascii="Times New Roman" w:eastAsia="Times New Roman" w:hAnsi="Times New Roman" w:cs="Times New Roman"/>
                <w:b/>
                <w:lang w:eastAsia="ru-RU"/>
              </w:rPr>
            </w:pPr>
          </w:p>
        </w:tc>
        <w:tc>
          <w:tcPr>
            <w:tcW w:w="1276" w:type="dxa"/>
            <w:vMerge/>
          </w:tcPr>
          <w:p w:rsidR="004B2582" w:rsidRPr="004B2582" w:rsidRDefault="004B2582" w:rsidP="004B2582">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B2582" w:rsidRPr="004B2582" w:rsidRDefault="001025F9" w:rsidP="004B2582">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4B2582" w:rsidRPr="004B2582">
              <w:rPr>
                <w:rFonts w:ascii="Times New Roman" w:eastAsia="Times New Roman" w:hAnsi="Times New Roman" w:cs="Times New Roman"/>
                <w:sz w:val="20"/>
                <w:szCs w:val="20"/>
                <w:lang w:eastAsia="ru-RU"/>
              </w:rPr>
              <w:t xml:space="preserve"> Подготовка к рубежному контролю </w:t>
            </w:r>
          </w:p>
        </w:tc>
        <w:tc>
          <w:tcPr>
            <w:tcW w:w="1164" w:type="dxa"/>
            <w:vAlign w:val="center"/>
          </w:tcPr>
          <w:p w:rsidR="004B2582" w:rsidRPr="004B2582" w:rsidRDefault="00103276" w:rsidP="004B25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4B2582" w:rsidRPr="004B2582" w:rsidRDefault="004E5638" w:rsidP="004B258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8A37C5" w:rsidRPr="004B2582" w:rsidTr="00B470C7">
        <w:trPr>
          <w:cantSplit/>
          <w:trHeight w:val="720"/>
        </w:trPr>
        <w:tc>
          <w:tcPr>
            <w:tcW w:w="539" w:type="dxa"/>
            <w:vMerge w:val="restart"/>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2.</w:t>
            </w:r>
          </w:p>
        </w:tc>
        <w:tc>
          <w:tcPr>
            <w:tcW w:w="2551" w:type="dxa"/>
            <w:vMerge w:val="restart"/>
          </w:tcPr>
          <w:p w:rsidR="008A37C5" w:rsidRPr="005149B3" w:rsidRDefault="008A37C5" w:rsidP="008A37C5">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5149B3">
              <w:rPr>
                <w:rFonts w:ascii="Times New Roman" w:eastAsia="Times New Roman" w:hAnsi="Times New Roman" w:cs="Times New Roman"/>
                <w:iCs/>
                <w:spacing w:val="-4"/>
                <w:sz w:val="20"/>
                <w:szCs w:val="20"/>
                <w:lang w:eastAsia="ru-RU"/>
              </w:rPr>
              <w:t xml:space="preserve">Тема 2.  </w:t>
            </w:r>
          </w:p>
          <w:p w:rsidR="008A37C5" w:rsidRPr="005149B3" w:rsidRDefault="008A37C5" w:rsidP="008A37C5">
            <w:pPr>
              <w:widowControl w:val="0"/>
              <w:tabs>
                <w:tab w:val="left" w:pos="708"/>
              </w:tabs>
              <w:spacing w:after="0" w:line="240" w:lineRule="auto"/>
              <w:rPr>
                <w:rFonts w:ascii="Times New Roman" w:eastAsia="Times New Roman" w:hAnsi="Times New Roman" w:cs="Times New Roman"/>
                <w:sz w:val="20"/>
                <w:szCs w:val="20"/>
                <w:lang w:eastAsia="ru-RU"/>
              </w:rPr>
            </w:pPr>
            <w:r w:rsidRPr="005149B3">
              <w:rPr>
                <w:rFonts w:ascii="Times New Roman" w:hAnsi="Times New Roman" w:cs="Times New Roman"/>
                <w:sz w:val="20"/>
                <w:szCs w:val="20"/>
              </w:rPr>
              <w:t>Общенаучные методы в юриспруденции</w:t>
            </w:r>
          </w:p>
          <w:p w:rsidR="008A37C5" w:rsidRPr="005149B3" w:rsidRDefault="008A37C5" w:rsidP="008A37C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276" w:type="dxa"/>
            <w:vMerge w:val="restart"/>
          </w:tcPr>
          <w:p w:rsidR="008A37C5" w:rsidRPr="004B2582" w:rsidRDefault="00B01775" w:rsidP="008A37C5">
            <w:pPr>
              <w:jc w:val="center"/>
              <w:rPr>
                <w:rFonts w:ascii="Times New Roman" w:eastAsia="Calibri" w:hAnsi="Times New Roman" w:cs="Times New Roman"/>
              </w:rPr>
            </w:pPr>
            <w:r>
              <w:rPr>
                <w:rFonts w:ascii="Times New Roman" w:eastAsia="Calibri" w:hAnsi="Times New Roman" w:cs="Times New Roman"/>
              </w:rPr>
              <w:t>2</w:t>
            </w:r>
            <w:r w:rsidR="00103276">
              <w:rPr>
                <w:rFonts w:ascii="Times New Roman" w:eastAsia="Calibri" w:hAnsi="Times New Roman" w:cs="Times New Roman"/>
              </w:rPr>
              <w:t>5</w:t>
            </w:r>
            <w:r w:rsidR="00A0775A">
              <w:rPr>
                <w:rFonts w:ascii="Times New Roman" w:eastAsia="Calibri" w:hAnsi="Times New Roman" w:cs="Times New Roman"/>
              </w:rPr>
              <w:t>/</w:t>
            </w:r>
            <w:r w:rsidR="00103276">
              <w:rPr>
                <w:rFonts w:ascii="Times New Roman" w:eastAsia="Calibri" w:hAnsi="Times New Roman" w:cs="Times New Roman"/>
              </w:rPr>
              <w:t>25</w:t>
            </w:r>
          </w:p>
          <w:p w:rsidR="008A37C5" w:rsidRPr="004B2582" w:rsidRDefault="008A37C5" w:rsidP="008A37C5">
            <w:pPr>
              <w:jc w:val="center"/>
              <w:rPr>
                <w:rFonts w:ascii="Times New Roman" w:eastAsia="Calibri" w:hAnsi="Times New Roman" w:cs="Times New Roman"/>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8A37C5" w:rsidRPr="004B2582" w:rsidTr="004B2582">
        <w:trPr>
          <w:cantSplit/>
          <w:trHeight w:val="213"/>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r w:rsidRPr="004B2582">
              <w:rPr>
                <w:rFonts w:ascii="Times New Roman" w:eastAsia="Times New Roman" w:hAnsi="Times New Roman" w:cs="Times New Roman"/>
                <w:sz w:val="20"/>
                <w:szCs w:val="20"/>
                <w:lang w:eastAsia="ru-RU"/>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8A37C5" w:rsidRPr="004B2582" w:rsidRDefault="000074E8" w:rsidP="004E563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4E5638">
              <w:rPr>
                <w:rFonts w:ascii="Times New Roman" w:eastAsia="Times New Roman" w:hAnsi="Times New Roman" w:cs="Times New Roman"/>
                <w:sz w:val="20"/>
                <w:szCs w:val="20"/>
                <w:lang w:eastAsia="ru-RU"/>
              </w:rPr>
              <w:t>5</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r>
      <w:tr w:rsidR="008A37C5" w:rsidRPr="004B2582" w:rsidTr="004B2582">
        <w:trPr>
          <w:cantSplit/>
          <w:trHeight w:val="213"/>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4B2582">
              <w:rPr>
                <w:rFonts w:ascii="Times New Roman" w:eastAsia="Times New Roman" w:hAnsi="Times New Roman" w:cs="Times New Roman"/>
                <w:sz w:val="20"/>
                <w:szCs w:val="20"/>
                <w:lang w:eastAsia="ru-RU"/>
              </w:rPr>
              <w:t xml:space="preserve"> Подготовка и презентация реферата, доклада </w:t>
            </w:r>
          </w:p>
        </w:tc>
        <w:tc>
          <w:tcPr>
            <w:tcW w:w="1164" w:type="dxa"/>
            <w:vAlign w:val="center"/>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2</w:t>
            </w:r>
          </w:p>
        </w:tc>
        <w:tc>
          <w:tcPr>
            <w:tcW w:w="1134" w:type="dxa"/>
            <w:vAlign w:val="center"/>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2</w:t>
            </w:r>
          </w:p>
        </w:tc>
      </w:tr>
      <w:tr w:rsidR="008A37C5" w:rsidRPr="004B2582" w:rsidTr="004B2582">
        <w:trPr>
          <w:cantSplit/>
          <w:trHeight w:val="213"/>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4B2582">
              <w:rPr>
                <w:rFonts w:ascii="Times New Roman" w:eastAsia="Times New Roman" w:hAnsi="Times New Roman" w:cs="Times New Roman"/>
                <w:sz w:val="20"/>
                <w:szCs w:val="20"/>
                <w:lang w:eastAsia="ru-RU"/>
              </w:rPr>
              <w:t xml:space="preserve"> Подготовка к рубежному контролю </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8A37C5" w:rsidRPr="004B2582" w:rsidTr="00B470C7">
        <w:trPr>
          <w:trHeight w:val="557"/>
        </w:trPr>
        <w:tc>
          <w:tcPr>
            <w:tcW w:w="539" w:type="dxa"/>
            <w:vMerge w:val="restart"/>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3.</w:t>
            </w: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8A37C5" w:rsidRPr="005149B3" w:rsidRDefault="008A37C5" w:rsidP="008A37C5">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5149B3">
              <w:rPr>
                <w:rFonts w:ascii="Times New Roman" w:eastAsia="Times New Roman" w:hAnsi="Times New Roman" w:cs="Times New Roman"/>
                <w:sz w:val="20"/>
                <w:szCs w:val="20"/>
                <w:lang w:eastAsia="ru-RU"/>
              </w:rPr>
              <w:t>Тема 3.</w:t>
            </w:r>
            <w:r w:rsidRPr="005149B3">
              <w:rPr>
                <w:rFonts w:ascii="Times New Roman" w:hAnsi="Times New Roman" w:cs="Times New Roman"/>
                <w:sz w:val="20"/>
                <w:szCs w:val="20"/>
              </w:rPr>
              <w:t xml:space="preserve"> </w:t>
            </w:r>
            <w:r w:rsidRPr="005149B3">
              <w:rPr>
                <w:rFonts w:ascii="Times New Roman" w:eastAsia="Times New Roman" w:hAnsi="Times New Roman" w:cs="Times New Roman"/>
                <w:iCs/>
                <w:spacing w:val="-4"/>
                <w:sz w:val="20"/>
                <w:szCs w:val="20"/>
                <w:lang w:eastAsia="ru-RU"/>
              </w:rPr>
              <w:t xml:space="preserve"> </w:t>
            </w:r>
          </w:p>
          <w:p w:rsidR="008A37C5" w:rsidRPr="005149B3" w:rsidRDefault="008A37C5" w:rsidP="008A37C5">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5149B3">
              <w:rPr>
                <w:rFonts w:ascii="Times New Roman" w:hAnsi="Times New Roman" w:cs="Times New Roman"/>
                <w:sz w:val="20"/>
                <w:szCs w:val="20"/>
              </w:rPr>
              <w:t>Специальные методы в юриспруденции</w:t>
            </w:r>
          </w:p>
          <w:p w:rsidR="008A37C5" w:rsidRPr="005149B3" w:rsidRDefault="008A37C5" w:rsidP="008A37C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276" w:type="dxa"/>
            <w:vMerge w:val="restart"/>
          </w:tcPr>
          <w:p w:rsidR="008A37C5" w:rsidRPr="004B2582" w:rsidRDefault="00103276" w:rsidP="00103276">
            <w:pPr>
              <w:jc w:val="center"/>
              <w:rPr>
                <w:rFonts w:ascii="Times New Roman" w:eastAsia="Calibri" w:hAnsi="Times New Roman" w:cs="Times New Roman"/>
              </w:rPr>
            </w:pPr>
            <w:r>
              <w:rPr>
                <w:rFonts w:ascii="Times New Roman" w:eastAsia="Calibri" w:hAnsi="Times New Roman" w:cs="Times New Roman"/>
              </w:rPr>
              <w:t>2</w:t>
            </w:r>
            <w:r w:rsidR="00B01775">
              <w:rPr>
                <w:rFonts w:ascii="Times New Roman" w:eastAsia="Calibri" w:hAnsi="Times New Roman" w:cs="Times New Roman"/>
              </w:rPr>
              <w:t>5</w:t>
            </w:r>
            <w:r w:rsidR="00A0775A">
              <w:rPr>
                <w:rFonts w:ascii="Times New Roman" w:eastAsia="Calibri" w:hAnsi="Times New Roman" w:cs="Times New Roman"/>
              </w:rPr>
              <w:t>/</w:t>
            </w:r>
            <w:r>
              <w:rPr>
                <w:rFonts w:ascii="Times New Roman" w:eastAsia="Calibri" w:hAnsi="Times New Roman" w:cs="Times New Roman"/>
              </w:rPr>
              <w:t>25</w:t>
            </w: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8A37C5" w:rsidRPr="004B2582" w:rsidTr="004B2582">
        <w:trPr>
          <w:trHeight w:val="424"/>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r w:rsidRPr="004B2582">
              <w:rPr>
                <w:rFonts w:ascii="Times New Roman" w:eastAsia="Times New Roman" w:hAnsi="Times New Roman" w:cs="Times New Roman"/>
                <w:sz w:val="20"/>
                <w:szCs w:val="20"/>
                <w:lang w:eastAsia="ru-RU"/>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8A37C5" w:rsidRPr="004B2582" w:rsidRDefault="00295E2E" w:rsidP="004E563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8A37C5" w:rsidRPr="004B2582" w:rsidTr="004B2582">
        <w:trPr>
          <w:trHeight w:val="424"/>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4B2582">
              <w:rPr>
                <w:rFonts w:ascii="Times New Roman" w:eastAsia="Times New Roman" w:hAnsi="Times New Roman" w:cs="Times New Roman"/>
                <w:sz w:val="20"/>
                <w:szCs w:val="20"/>
                <w:lang w:eastAsia="ru-RU"/>
              </w:rPr>
              <w:t xml:space="preserve"> Подготовка и презентация реферата, доклада </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8A37C5" w:rsidRPr="004B2582" w:rsidTr="004B2582">
        <w:trPr>
          <w:trHeight w:val="424"/>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4B2582">
              <w:rPr>
                <w:rFonts w:ascii="Times New Roman" w:eastAsia="Times New Roman" w:hAnsi="Times New Roman" w:cs="Times New Roman"/>
                <w:sz w:val="20"/>
                <w:szCs w:val="20"/>
                <w:lang w:eastAsia="ru-RU"/>
              </w:rPr>
              <w:t xml:space="preserve"> Подготовка к рубежному контролю </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8A37C5" w:rsidRPr="004B2582" w:rsidTr="00B470C7">
        <w:trPr>
          <w:trHeight w:val="720"/>
        </w:trPr>
        <w:tc>
          <w:tcPr>
            <w:tcW w:w="539" w:type="dxa"/>
            <w:vMerge w:val="restart"/>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4.</w:t>
            </w: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8A37C5" w:rsidRPr="005149B3" w:rsidRDefault="008A37C5" w:rsidP="008A37C5">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5149B3">
              <w:rPr>
                <w:rFonts w:ascii="Times New Roman" w:eastAsia="Times New Roman" w:hAnsi="Times New Roman" w:cs="Times New Roman"/>
                <w:sz w:val="20"/>
                <w:szCs w:val="20"/>
                <w:lang w:eastAsia="ru-RU"/>
              </w:rPr>
              <w:t xml:space="preserve">Тема 4. </w:t>
            </w:r>
            <w:r w:rsidRPr="005149B3">
              <w:rPr>
                <w:rFonts w:ascii="Times New Roman" w:eastAsia="Times New Roman" w:hAnsi="Times New Roman" w:cs="Times New Roman"/>
                <w:iCs/>
                <w:spacing w:val="-4"/>
                <w:sz w:val="20"/>
                <w:szCs w:val="20"/>
                <w:lang w:eastAsia="ru-RU"/>
              </w:rPr>
              <w:t xml:space="preserve"> </w:t>
            </w:r>
          </w:p>
          <w:p w:rsidR="008A37C5" w:rsidRPr="005149B3" w:rsidRDefault="008A37C5" w:rsidP="008A37C5">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roofErr w:type="spellStart"/>
            <w:r w:rsidRPr="005149B3">
              <w:rPr>
                <w:rFonts w:ascii="Times New Roman" w:hAnsi="Times New Roman" w:cs="Times New Roman"/>
                <w:sz w:val="20"/>
                <w:szCs w:val="20"/>
              </w:rPr>
              <w:t>Частнонаучные</w:t>
            </w:r>
            <w:proofErr w:type="spellEnd"/>
            <w:r w:rsidRPr="005149B3">
              <w:rPr>
                <w:rFonts w:ascii="Times New Roman" w:hAnsi="Times New Roman" w:cs="Times New Roman"/>
                <w:sz w:val="20"/>
                <w:szCs w:val="20"/>
              </w:rPr>
              <w:t xml:space="preserve"> методы в юриспруденции</w:t>
            </w:r>
          </w:p>
          <w:p w:rsidR="008A37C5" w:rsidRPr="005149B3" w:rsidRDefault="008A37C5" w:rsidP="008A37C5">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276" w:type="dxa"/>
            <w:vMerge w:val="restart"/>
          </w:tcPr>
          <w:p w:rsidR="008A37C5" w:rsidRPr="004B2582" w:rsidRDefault="00103276" w:rsidP="00103276">
            <w:pPr>
              <w:jc w:val="center"/>
              <w:rPr>
                <w:rFonts w:ascii="Times New Roman" w:eastAsia="Calibri" w:hAnsi="Times New Roman" w:cs="Times New Roman"/>
              </w:rPr>
            </w:pPr>
            <w:r>
              <w:rPr>
                <w:rFonts w:ascii="Times New Roman" w:eastAsia="Calibri" w:hAnsi="Times New Roman" w:cs="Times New Roman"/>
              </w:rPr>
              <w:t>25</w:t>
            </w:r>
            <w:r w:rsidR="00A0775A">
              <w:rPr>
                <w:rFonts w:ascii="Times New Roman" w:eastAsia="Calibri" w:hAnsi="Times New Roman" w:cs="Times New Roman"/>
              </w:rPr>
              <w:t>/</w:t>
            </w:r>
            <w:r>
              <w:rPr>
                <w:rFonts w:ascii="Times New Roman" w:eastAsia="Calibri" w:hAnsi="Times New Roman" w:cs="Times New Roman"/>
              </w:rPr>
              <w:t>25</w:t>
            </w: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2</w:t>
            </w:r>
          </w:p>
        </w:tc>
        <w:tc>
          <w:tcPr>
            <w:tcW w:w="1134" w:type="dxa"/>
            <w:vAlign w:val="center"/>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2</w:t>
            </w:r>
          </w:p>
        </w:tc>
      </w:tr>
      <w:tr w:rsidR="008A37C5" w:rsidRPr="004B2582" w:rsidTr="004B2582">
        <w:trPr>
          <w:trHeight w:val="165"/>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r w:rsidRPr="004B2582">
              <w:rPr>
                <w:rFonts w:ascii="Times New Roman" w:eastAsia="Times New Roman" w:hAnsi="Times New Roman" w:cs="Times New Roman"/>
                <w:sz w:val="20"/>
                <w:szCs w:val="20"/>
                <w:lang w:eastAsia="ru-RU"/>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8A37C5" w:rsidRPr="004B2582" w:rsidTr="004B2582">
        <w:trPr>
          <w:trHeight w:val="165"/>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4B2582">
              <w:rPr>
                <w:rFonts w:ascii="Times New Roman" w:eastAsia="Times New Roman" w:hAnsi="Times New Roman" w:cs="Times New Roman"/>
                <w:sz w:val="20"/>
                <w:szCs w:val="20"/>
                <w:lang w:eastAsia="ru-RU"/>
              </w:rPr>
              <w:t xml:space="preserve"> Подготовка и презентация реферата, доклада </w:t>
            </w:r>
          </w:p>
        </w:tc>
        <w:tc>
          <w:tcPr>
            <w:tcW w:w="116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vAlign w:val="center"/>
          </w:tcPr>
          <w:p w:rsidR="008A37C5" w:rsidRPr="004B2582" w:rsidRDefault="004E5638" w:rsidP="008A37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8A37C5" w:rsidRPr="004B2582" w:rsidTr="004B2582">
        <w:trPr>
          <w:trHeight w:val="165"/>
        </w:trPr>
        <w:tc>
          <w:tcPr>
            <w:tcW w:w="539" w:type="dxa"/>
            <w:vMerge/>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8A37C5" w:rsidRPr="004B2582" w:rsidRDefault="008A37C5" w:rsidP="008A37C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8A37C5" w:rsidRPr="004B2582" w:rsidRDefault="008A37C5" w:rsidP="008A37C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8A37C5" w:rsidRPr="004B2582" w:rsidRDefault="008A37C5" w:rsidP="008A37C5">
            <w:pPr>
              <w:spacing w:after="0" w:line="240" w:lineRule="exact"/>
              <w:ind w:right="17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4B2582">
              <w:rPr>
                <w:rFonts w:ascii="Times New Roman" w:eastAsia="Times New Roman" w:hAnsi="Times New Roman" w:cs="Times New Roman"/>
                <w:sz w:val="20"/>
                <w:szCs w:val="20"/>
                <w:lang w:eastAsia="ru-RU"/>
              </w:rPr>
              <w:t xml:space="preserve"> Подготовка к рубежному контролю </w:t>
            </w:r>
          </w:p>
        </w:tc>
        <w:tc>
          <w:tcPr>
            <w:tcW w:w="1164" w:type="dxa"/>
            <w:vAlign w:val="center"/>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w:t>
            </w:r>
            <w:r w:rsidR="004E5638">
              <w:rPr>
                <w:rFonts w:ascii="Times New Roman" w:eastAsia="Times New Roman" w:hAnsi="Times New Roman" w:cs="Times New Roman"/>
                <w:sz w:val="20"/>
                <w:szCs w:val="20"/>
                <w:lang w:eastAsia="ru-RU"/>
              </w:rPr>
              <w:t>0</w:t>
            </w:r>
          </w:p>
        </w:tc>
        <w:tc>
          <w:tcPr>
            <w:tcW w:w="1134" w:type="dxa"/>
            <w:vAlign w:val="center"/>
          </w:tcPr>
          <w:p w:rsidR="008A37C5" w:rsidRPr="004B2582" w:rsidRDefault="008A37C5" w:rsidP="008A37C5">
            <w:pPr>
              <w:spacing w:after="0" w:line="240" w:lineRule="auto"/>
              <w:jc w:val="center"/>
              <w:rPr>
                <w:rFonts w:ascii="Times New Roman" w:eastAsia="Times New Roman" w:hAnsi="Times New Roman" w:cs="Times New Roman"/>
                <w:sz w:val="20"/>
                <w:szCs w:val="20"/>
                <w:lang w:eastAsia="ru-RU"/>
              </w:rPr>
            </w:pPr>
            <w:r w:rsidRPr="004B2582">
              <w:rPr>
                <w:rFonts w:ascii="Times New Roman" w:eastAsia="Times New Roman" w:hAnsi="Times New Roman" w:cs="Times New Roman"/>
                <w:sz w:val="20"/>
                <w:szCs w:val="20"/>
                <w:lang w:eastAsia="ru-RU"/>
              </w:rPr>
              <w:t>1</w:t>
            </w:r>
            <w:r w:rsidR="004E5638">
              <w:rPr>
                <w:rFonts w:ascii="Times New Roman" w:eastAsia="Times New Roman" w:hAnsi="Times New Roman" w:cs="Times New Roman"/>
                <w:sz w:val="20"/>
                <w:szCs w:val="20"/>
                <w:lang w:eastAsia="ru-RU"/>
              </w:rPr>
              <w:t>0</w:t>
            </w:r>
          </w:p>
        </w:tc>
      </w:tr>
      <w:tr w:rsidR="004B2582" w:rsidRPr="004B2582" w:rsidTr="004B2582">
        <w:trPr>
          <w:trHeight w:val="269"/>
        </w:trPr>
        <w:tc>
          <w:tcPr>
            <w:tcW w:w="539" w:type="dxa"/>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p>
        </w:tc>
        <w:tc>
          <w:tcPr>
            <w:tcW w:w="2551" w:type="dxa"/>
          </w:tcPr>
          <w:p w:rsidR="004B2582" w:rsidRPr="004B2582" w:rsidRDefault="004B2582" w:rsidP="004B2582">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Итого</w:t>
            </w:r>
          </w:p>
        </w:tc>
        <w:tc>
          <w:tcPr>
            <w:tcW w:w="1276" w:type="dxa"/>
          </w:tcPr>
          <w:p w:rsidR="004B2582" w:rsidRPr="004B2582" w:rsidRDefault="00103276" w:rsidP="00103276">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92</w:t>
            </w:r>
            <w:r w:rsidR="00786CDC">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98</w:t>
            </w:r>
          </w:p>
        </w:tc>
        <w:tc>
          <w:tcPr>
            <w:tcW w:w="2947" w:type="dxa"/>
            <w:vAlign w:val="center"/>
          </w:tcPr>
          <w:p w:rsidR="004B2582" w:rsidRPr="004B2582" w:rsidRDefault="004B2582" w:rsidP="004B2582">
            <w:pPr>
              <w:spacing w:after="0" w:line="240" w:lineRule="exact"/>
              <w:ind w:right="175"/>
              <w:jc w:val="both"/>
              <w:rPr>
                <w:rFonts w:ascii="Times New Roman" w:eastAsia="Times New Roman" w:hAnsi="Times New Roman" w:cs="Times New Roman"/>
                <w:sz w:val="20"/>
                <w:szCs w:val="20"/>
                <w:lang w:eastAsia="ru-RU"/>
              </w:rPr>
            </w:pPr>
          </w:p>
        </w:tc>
        <w:tc>
          <w:tcPr>
            <w:tcW w:w="1164" w:type="dxa"/>
          </w:tcPr>
          <w:p w:rsidR="004B2582" w:rsidRPr="004B2582" w:rsidRDefault="004E5638" w:rsidP="004B258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92</w:t>
            </w:r>
          </w:p>
        </w:tc>
        <w:tc>
          <w:tcPr>
            <w:tcW w:w="1134" w:type="dxa"/>
          </w:tcPr>
          <w:p w:rsidR="004B2582" w:rsidRPr="004B2582" w:rsidRDefault="004E5638" w:rsidP="004B258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98</w:t>
            </w:r>
          </w:p>
        </w:tc>
      </w:tr>
    </w:tbl>
    <w:p w:rsidR="004B2582" w:rsidRPr="004B2582" w:rsidRDefault="004B2582" w:rsidP="00786CDC">
      <w:pPr>
        <w:widowControl w:val="0"/>
        <w:spacing w:after="0" w:line="240" w:lineRule="auto"/>
        <w:ind w:left="140" w:right="340"/>
        <w:jc w:val="both"/>
        <w:rPr>
          <w:rFonts w:ascii="Times New Roman" w:eastAsia="Times New Roman" w:hAnsi="Times New Roman" w:cs="Times New Roman"/>
          <w:b/>
          <w:bCs/>
          <w:color w:val="000000"/>
          <w:sz w:val="26"/>
          <w:szCs w:val="26"/>
          <w:lang w:eastAsia="ru-RU" w:bidi="ru-RU"/>
        </w:rPr>
      </w:pPr>
    </w:p>
    <w:p w:rsidR="00203BFD" w:rsidRPr="0010267B" w:rsidRDefault="00203BFD" w:rsidP="00786CDC">
      <w:pPr>
        <w:pStyle w:val="20"/>
        <w:shd w:val="clear" w:color="auto" w:fill="auto"/>
        <w:spacing w:line="240" w:lineRule="auto"/>
        <w:ind w:firstLine="708"/>
        <w:jc w:val="both"/>
        <w:rPr>
          <w:sz w:val="26"/>
          <w:szCs w:val="26"/>
        </w:rPr>
      </w:pPr>
      <w:r w:rsidRPr="0010267B">
        <w:rPr>
          <w:sz w:val="26"/>
          <w:szCs w:val="26"/>
        </w:rPr>
        <w:t>В освоении дисциплины «</w:t>
      </w:r>
      <w:r w:rsidR="0094208A" w:rsidRPr="0010267B">
        <w:rPr>
          <w:color w:val="000000"/>
          <w:sz w:val="26"/>
          <w:szCs w:val="26"/>
          <w:lang w:eastAsia="ru-RU" w:bidi="ru-RU"/>
        </w:rPr>
        <w:t>Методика научного исследования в юриспруденции</w:t>
      </w:r>
      <w:r w:rsidRPr="0010267B">
        <w:rPr>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w:t>
      </w:r>
      <w:r w:rsidR="00652FC6">
        <w:rPr>
          <w:sz w:val="26"/>
          <w:szCs w:val="26"/>
        </w:rPr>
        <w:t>,</w:t>
      </w:r>
      <w:r w:rsidRPr="0010267B">
        <w:rPr>
          <w:sz w:val="26"/>
          <w:szCs w:val="26"/>
        </w:rPr>
        <w:t xml:space="preserve">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203BFD" w:rsidRDefault="00203BFD" w:rsidP="00786CDC">
      <w:pPr>
        <w:pStyle w:val="20"/>
        <w:shd w:val="clear" w:color="auto" w:fill="auto"/>
        <w:spacing w:line="240" w:lineRule="auto"/>
        <w:ind w:firstLine="708"/>
        <w:jc w:val="both"/>
        <w:rPr>
          <w:sz w:val="26"/>
          <w:szCs w:val="26"/>
        </w:rPr>
      </w:pPr>
      <w:r w:rsidRPr="0010267B">
        <w:rPr>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10267B" w:rsidRDefault="0010267B" w:rsidP="00786CDC">
      <w:pPr>
        <w:pStyle w:val="20"/>
        <w:shd w:val="clear" w:color="auto" w:fill="auto"/>
        <w:spacing w:line="240" w:lineRule="auto"/>
        <w:ind w:firstLine="708"/>
        <w:jc w:val="both"/>
        <w:rPr>
          <w:sz w:val="26"/>
          <w:szCs w:val="26"/>
        </w:rPr>
      </w:pPr>
    </w:p>
    <w:tbl>
      <w:tblPr>
        <w:tblStyle w:val="af3"/>
        <w:tblW w:w="0" w:type="auto"/>
        <w:tblLook w:val="04A0" w:firstRow="1" w:lastRow="0" w:firstColumn="1" w:lastColumn="0" w:noHBand="0" w:noVBand="1"/>
      </w:tblPr>
      <w:tblGrid>
        <w:gridCol w:w="3115"/>
        <w:gridCol w:w="3115"/>
        <w:gridCol w:w="3115"/>
      </w:tblGrid>
      <w:tr w:rsidR="00203BFD" w:rsidTr="00203BFD">
        <w:tc>
          <w:tcPr>
            <w:tcW w:w="3115" w:type="dxa"/>
          </w:tcPr>
          <w:p w:rsidR="00203BFD" w:rsidRPr="00203BFD" w:rsidRDefault="00203BFD" w:rsidP="00203BFD">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203BFD">
              <w:rPr>
                <w:rFonts w:ascii="Times New Roman" w:eastAsia="Times New Roman" w:hAnsi="Times New Roman" w:cs="Times New Roman"/>
                <w:b/>
                <w:i/>
                <w:sz w:val="24"/>
                <w:szCs w:val="24"/>
                <w:lang w:eastAsia="ru-RU"/>
              </w:rPr>
              <w:t>для лиц с нарушениями зрения:</w:t>
            </w:r>
          </w:p>
        </w:tc>
        <w:tc>
          <w:tcPr>
            <w:tcW w:w="3115" w:type="dxa"/>
          </w:tcPr>
          <w:p w:rsidR="00203BFD" w:rsidRPr="00203BFD" w:rsidRDefault="00203BFD" w:rsidP="00203BFD">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203BFD">
              <w:rPr>
                <w:rFonts w:ascii="Times New Roman" w:eastAsia="Times New Roman" w:hAnsi="Times New Roman" w:cs="Times New Roman"/>
                <w:b/>
                <w:i/>
                <w:sz w:val="24"/>
                <w:szCs w:val="24"/>
                <w:lang w:eastAsia="ru-RU"/>
              </w:rPr>
              <w:t>для лиц с нарушениями слуха:</w:t>
            </w:r>
          </w:p>
        </w:tc>
        <w:tc>
          <w:tcPr>
            <w:tcW w:w="3115" w:type="dxa"/>
          </w:tcPr>
          <w:p w:rsidR="00203BFD" w:rsidRPr="00203BFD" w:rsidRDefault="00203BFD" w:rsidP="00203BFD">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203BFD">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203BFD" w:rsidTr="00203BFD">
        <w:tc>
          <w:tcPr>
            <w:tcW w:w="3115" w:type="dxa"/>
          </w:tcPr>
          <w:p w:rsidR="00203BFD" w:rsidRP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03BFD">
              <w:rPr>
                <w:rFonts w:ascii="Times New Roman" w:eastAsia="Times New Roman" w:hAnsi="Times New Roman" w:cs="Times New Roman"/>
                <w:sz w:val="24"/>
                <w:szCs w:val="24"/>
                <w:lang w:eastAsia="ru-RU"/>
              </w:rPr>
              <w:t xml:space="preserve">– в печатной форме увеличенным шрифтом, </w:t>
            </w:r>
          </w:p>
          <w:p w:rsidR="00203BFD" w:rsidRP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03BFD">
              <w:rPr>
                <w:rFonts w:ascii="Times New Roman" w:eastAsia="Times New Roman" w:hAnsi="Times New Roman" w:cs="Times New Roman"/>
                <w:sz w:val="24"/>
                <w:szCs w:val="24"/>
                <w:lang w:eastAsia="ru-RU"/>
              </w:rPr>
              <w:t>– в форме электронного документа,</w:t>
            </w:r>
          </w:p>
          <w:p w:rsidR="00203BFD" w:rsidRP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03BFD">
              <w:rPr>
                <w:rFonts w:ascii="Times New Roman" w:eastAsia="Times New Roman" w:hAnsi="Times New Roman" w:cs="Times New Roman"/>
                <w:sz w:val="24"/>
                <w:szCs w:val="24"/>
                <w:lang w:eastAsia="ru-RU"/>
              </w:rPr>
              <w:t xml:space="preserve"> – в форме аудиофайла.</w:t>
            </w:r>
          </w:p>
        </w:tc>
        <w:tc>
          <w:tcPr>
            <w:tcW w:w="3115" w:type="dxa"/>
          </w:tcPr>
          <w:p w:rsid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203BFD">
              <w:rPr>
                <w:rFonts w:ascii="Times New Roman" w:eastAsia="Times New Roman" w:hAnsi="Times New Roman" w:cs="Times New Roman"/>
                <w:sz w:val="24"/>
                <w:szCs w:val="24"/>
                <w:lang w:eastAsia="ru-RU"/>
              </w:rPr>
              <w:t>– в печатной форме,</w:t>
            </w:r>
          </w:p>
          <w:p w:rsidR="00203BFD" w:rsidRP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03BFD">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203BFD">
              <w:rPr>
                <w:rFonts w:ascii="Times New Roman" w:eastAsia="Times New Roman" w:hAnsi="Times New Roman" w:cs="Times New Roman"/>
                <w:sz w:val="24"/>
                <w:szCs w:val="24"/>
                <w:lang w:eastAsia="ru-RU"/>
              </w:rPr>
              <w:t>– в печатной форме,</w:t>
            </w:r>
          </w:p>
          <w:p w:rsid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203BFD">
              <w:rPr>
                <w:rFonts w:ascii="Times New Roman" w:eastAsia="Times New Roman" w:hAnsi="Times New Roman" w:cs="Times New Roman"/>
                <w:sz w:val="24"/>
                <w:szCs w:val="24"/>
                <w:lang w:eastAsia="ru-RU"/>
              </w:rPr>
              <w:t xml:space="preserve">– в форме электронного документа, </w:t>
            </w:r>
          </w:p>
          <w:p w:rsidR="00203BFD" w:rsidRPr="00203BFD" w:rsidRDefault="00203BFD" w:rsidP="006207A9">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03BFD">
              <w:rPr>
                <w:rFonts w:ascii="Times New Roman" w:eastAsia="Times New Roman" w:hAnsi="Times New Roman" w:cs="Times New Roman"/>
                <w:sz w:val="24"/>
                <w:szCs w:val="24"/>
                <w:lang w:eastAsia="ru-RU"/>
              </w:rPr>
              <w:t>– в форме аудиофайла.</w:t>
            </w:r>
          </w:p>
        </w:tc>
      </w:tr>
    </w:tbl>
    <w:p w:rsidR="001E4AD1" w:rsidRDefault="001E4AD1" w:rsidP="006207A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F46E7" w:rsidRDefault="001F46E7" w:rsidP="006207A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F46E7" w:rsidRDefault="001F46E7" w:rsidP="006207A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F46E7" w:rsidRDefault="001F46E7" w:rsidP="000A69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1F46E7" w:rsidRDefault="001F46E7" w:rsidP="006207A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7E48F4" w:rsidRDefault="00C11799" w:rsidP="006207A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r w:rsidRPr="0010267B">
        <w:rPr>
          <w:rFonts w:ascii="Times New Roman" w:eastAsia="Times New Roman" w:hAnsi="Times New Roman" w:cs="Times New Roman"/>
          <w:b/>
          <w:caps/>
          <w:sz w:val="26"/>
          <w:szCs w:val="26"/>
          <w:lang w:eastAsia="ru-RU"/>
        </w:rPr>
        <w:t>7</w:t>
      </w:r>
      <w:r w:rsidR="00DE0D52" w:rsidRPr="0010267B">
        <w:rPr>
          <w:rFonts w:ascii="Times New Roman" w:eastAsia="Times New Roman" w:hAnsi="Times New Roman" w:cs="Times New Roman"/>
          <w:b/>
          <w:caps/>
          <w:sz w:val="26"/>
          <w:szCs w:val="26"/>
          <w:lang w:eastAsia="ru-RU"/>
        </w:rPr>
        <w:t xml:space="preserve">. </w:t>
      </w:r>
      <w:r w:rsidR="007E48F4" w:rsidRPr="0010267B">
        <w:rPr>
          <w:rFonts w:ascii="Times New Roman" w:eastAsia="Times New Roman" w:hAnsi="Times New Roman" w:cs="Times New Roman"/>
          <w:b/>
          <w:caps/>
          <w:sz w:val="26"/>
          <w:szCs w:val="26"/>
          <w:lang w:eastAsia="ru-RU"/>
        </w:rPr>
        <w:t>ПЕРЕЧЕНЬ ИНФОРМАЦИОННЫХ ТЕХНОЛОГИЙ И ПРОГРАММНОГО ОБЕСПЕЧЕНИЯ</w:t>
      </w:r>
    </w:p>
    <w:p w:rsidR="001F46E7" w:rsidRPr="0010267B" w:rsidRDefault="001F46E7" w:rsidP="006207A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p>
    <w:p w:rsidR="00A36030" w:rsidRPr="00A36030" w:rsidRDefault="00A36030" w:rsidP="006207A9">
      <w:pPr>
        <w:spacing w:after="0" w:line="240" w:lineRule="auto"/>
        <w:ind w:firstLine="709"/>
        <w:jc w:val="both"/>
        <w:rPr>
          <w:rFonts w:ascii="Times New Roman" w:hAnsi="Times New Roman"/>
          <w:color w:val="000000" w:themeColor="text1"/>
          <w:sz w:val="26"/>
          <w:szCs w:val="26"/>
          <w:lang w:eastAsia="ru-RU"/>
        </w:rPr>
      </w:pPr>
      <w:r w:rsidRPr="00A36030">
        <w:rPr>
          <w:rFonts w:ascii="Times New Roman" w:hAnsi="Times New Roman"/>
          <w:color w:val="000000" w:themeColor="text1"/>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A36030">
        <w:rPr>
          <w:rFonts w:ascii="Times New Roman" w:hAnsi="Times New Roman"/>
          <w:color w:val="000000" w:themeColor="text1"/>
          <w:sz w:val="26"/>
          <w:szCs w:val="26"/>
          <w:lang w:eastAsia="ru-RU"/>
        </w:rPr>
        <w:t>Windows</w:t>
      </w:r>
      <w:proofErr w:type="spellEnd"/>
      <w:r w:rsidRPr="00A36030">
        <w:rPr>
          <w:rFonts w:ascii="Times New Roman" w:hAnsi="Times New Roman"/>
          <w:color w:val="000000" w:themeColor="text1"/>
          <w:sz w:val="26"/>
          <w:szCs w:val="26"/>
          <w:lang w:eastAsia="ru-RU"/>
        </w:rPr>
        <w:t xml:space="preserve"> XP, 7,0, 8.1; пакет программ </w:t>
      </w:r>
      <w:proofErr w:type="spellStart"/>
      <w:r w:rsidRPr="00A36030">
        <w:rPr>
          <w:rFonts w:ascii="Times New Roman" w:hAnsi="Times New Roman"/>
          <w:color w:val="000000" w:themeColor="text1"/>
          <w:sz w:val="26"/>
          <w:szCs w:val="26"/>
          <w:lang w:eastAsia="ru-RU"/>
        </w:rPr>
        <w:t>MicrosoftOffice</w:t>
      </w:r>
      <w:proofErr w:type="spellEnd"/>
      <w:r w:rsidRPr="00A36030">
        <w:rPr>
          <w:rFonts w:ascii="Times New Roman" w:hAnsi="Times New Roman"/>
          <w:color w:val="000000" w:themeColor="text1"/>
          <w:sz w:val="26"/>
          <w:szCs w:val="26"/>
          <w:lang w:eastAsia="ru-RU"/>
        </w:rPr>
        <w:t xml:space="preserve"> 2013; антивирусное программное обеспечение </w:t>
      </w:r>
      <w:proofErr w:type="spellStart"/>
      <w:r w:rsidRPr="00A36030">
        <w:rPr>
          <w:rFonts w:ascii="Times New Roman" w:hAnsi="Times New Roman"/>
          <w:color w:val="000000" w:themeColor="text1"/>
          <w:sz w:val="26"/>
          <w:szCs w:val="26"/>
          <w:lang w:eastAsia="ru-RU"/>
        </w:rPr>
        <w:t>eset</w:t>
      </w:r>
      <w:proofErr w:type="spellEnd"/>
      <w:r w:rsidRPr="00A36030">
        <w:rPr>
          <w:rFonts w:ascii="Times New Roman" w:hAnsi="Times New Roman"/>
          <w:color w:val="000000" w:themeColor="text1"/>
          <w:sz w:val="26"/>
          <w:szCs w:val="26"/>
          <w:lang w:eastAsia="ru-RU"/>
        </w:rPr>
        <w:t xml:space="preserve"> ENDPOINT ANTIVIRUS для обучения в высших и средних учебных заведениях.</w:t>
      </w:r>
    </w:p>
    <w:p w:rsidR="00A36030" w:rsidRPr="00A36030" w:rsidRDefault="00A36030" w:rsidP="006207A9">
      <w:pPr>
        <w:spacing w:after="0" w:line="240" w:lineRule="auto"/>
        <w:ind w:firstLine="709"/>
        <w:jc w:val="both"/>
        <w:rPr>
          <w:rFonts w:ascii="Times New Roman" w:hAnsi="Times New Roman"/>
          <w:color w:val="000000" w:themeColor="text1"/>
          <w:sz w:val="26"/>
          <w:szCs w:val="26"/>
          <w:lang w:eastAsia="ru-RU"/>
        </w:rPr>
      </w:pPr>
      <w:r w:rsidRPr="00A36030">
        <w:rPr>
          <w:rFonts w:ascii="Times New Roman" w:hAnsi="Times New Roman"/>
          <w:color w:val="000000" w:themeColor="text1"/>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A36030">
        <w:rPr>
          <w:rFonts w:ascii="Times New Roman" w:hAnsi="Times New Roman"/>
          <w:color w:val="000000" w:themeColor="text1"/>
          <w:sz w:val="26"/>
          <w:szCs w:val="26"/>
          <w:lang w:eastAsia="ru-RU"/>
        </w:rPr>
        <w:t>коронавируса</w:t>
      </w:r>
      <w:proofErr w:type="spellEnd"/>
      <w:r w:rsidRPr="00A36030">
        <w:rPr>
          <w:rFonts w:ascii="Times New Roman" w:hAnsi="Times New Roman"/>
          <w:color w:val="000000" w:themeColor="text1"/>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A36030" w:rsidRPr="00A36030" w:rsidRDefault="00A36030" w:rsidP="006207A9">
      <w:pPr>
        <w:spacing w:after="0" w:line="240" w:lineRule="auto"/>
        <w:ind w:firstLine="709"/>
        <w:jc w:val="both"/>
        <w:rPr>
          <w:rFonts w:ascii="Times New Roman" w:hAnsi="Times New Roman"/>
          <w:color w:val="000000" w:themeColor="text1"/>
          <w:sz w:val="26"/>
          <w:szCs w:val="26"/>
          <w:lang w:eastAsia="ru-RU"/>
        </w:rPr>
      </w:pPr>
      <w:r w:rsidRPr="00A36030">
        <w:rPr>
          <w:rFonts w:ascii="Times New Roman" w:hAnsi="Times New Roman"/>
          <w:color w:val="000000" w:themeColor="text1"/>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A36030">
        <w:rPr>
          <w:rFonts w:ascii="Times New Roman" w:hAnsi="Times New Roman"/>
          <w:color w:val="000000" w:themeColor="text1"/>
          <w:sz w:val="26"/>
          <w:szCs w:val="26"/>
          <w:lang w:eastAsia="ru-RU"/>
        </w:rPr>
        <w:t>вебинар</w:t>
      </w:r>
      <w:proofErr w:type="spellEnd"/>
      <w:r w:rsidRPr="00A36030">
        <w:rPr>
          <w:rFonts w:ascii="Times New Roman" w:hAnsi="Times New Roman"/>
          <w:color w:val="000000" w:themeColor="text1"/>
          <w:sz w:val="26"/>
          <w:szCs w:val="26"/>
          <w:lang w:eastAsia="ru-RU"/>
        </w:rPr>
        <w:t>), консультации в форумах учебных дисциплин электронной системы дистанционного обучения;</w:t>
      </w:r>
    </w:p>
    <w:p w:rsidR="00A36030" w:rsidRPr="00A36030" w:rsidRDefault="00A36030" w:rsidP="006207A9">
      <w:pPr>
        <w:spacing w:after="0" w:line="240" w:lineRule="auto"/>
        <w:ind w:firstLine="709"/>
        <w:jc w:val="both"/>
        <w:rPr>
          <w:rFonts w:ascii="Times New Roman" w:hAnsi="Times New Roman"/>
          <w:color w:val="000000" w:themeColor="text1"/>
          <w:sz w:val="26"/>
          <w:szCs w:val="26"/>
          <w:lang w:eastAsia="ru-RU"/>
        </w:rPr>
      </w:pPr>
      <w:r w:rsidRPr="00A36030">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A36030" w:rsidRPr="00A36030" w:rsidRDefault="00A36030" w:rsidP="006207A9">
      <w:pPr>
        <w:spacing w:after="0" w:line="240" w:lineRule="auto"/>
        <w:ind w:firstLine="709"/>
        <w:jc w:val="both"/>
        <w:rPr>
          <w:rFonts w:ascii="Times New Roman" w:eastAsia="Times New Roman" w:hAnsi="Times New Roman"/>
          <w:color w:val="000000" w:themeColor="text1"/>
          <w:sz w:val="26"/>
          <w:szCs w:val="26"/>
          <w:lang w:eastAsia="ru-RU"/>
        </w:rPr>
      </w:pPr>
      <w:r w:rsidRPr="00A36030">
        <w:rPr>
          <w:rFonts w:ascii="Times New Roman" w:eastAsia="Times New Roman" w:hAnsi="Times New Roman"/>
          <w:color w:val="000000" w:themeColor="text1"/>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A36030">
        <w:rPr>
          <w:rFonts w:ascii="Times New Roman" w:eastAsia="Times New Roman" w:hAnsi="Times New Roman"/>
          <w:color w:val="000000" w:themeColor="text1"/>
          <w:sz w:val="26"/>
          <w:szCs w:val="26"/>
          <w:lang w:eastAsia="ru-RU"/>
        </w:rPr>
        <w:t>вебинарной</w:t>
      </w:r>
      <w:proofErr w:type="spellEnd"/>
      <w:r w:rsidRPr="00A36030">
        <w:rPr>
          <w:rFonts w:ascii="Times New Roman" w:eastAsia="Times New Roman" w:hAnsi="Times New Roman"/>
          <w:color w:val="000000" w:themeColor="text1"/>
          <w:sz w:val="26"/>
          <w:szCs w:val="26"/>
          <w:lang w:eastAsia="ru-RU"/>
        </w:rPr>
        <w:t xml:space="preserve"> комнате преподавателя, для обеспечения участия обучающихся, в изучении учебных дисциплин.</w:t>
      </w:r>
    </w:p>
    <w:p w:rsidR="007E48F4" w:rsidRPr="0010267B" w:rsidRDefault="007E48F4" w:rsidP="00A36030">
      <w:pPr>
        <w:tabs>
          <w:tab w:val="left" w:pos="426"/>
        </w:tabs>
        <w:suppressAutoHyphens/>
        <w:spacing w:after="0" w:line="360" w:lineRule="auto"/>
        <w:rPr>
          <w:rFonts w:ascii="Times New Roman" w:eastAsia="Times New Roman" w:hAnsi="Times New Roman" w:cs="Times New Roman"/>
          <w:b/>
          <w:sz w:val="26"/>
          <w:szCs w:val="26"/>
          <w:lang w:eastAsia="ru-RU"/>
        </w:rPr>
      </w:pPr>
    </w:p>
    <w:p w:rsidR="007E48F4" w:rsidRPr="0010267B" w:rsidRDefault="00C11799" w:rsidP="00DA4C93">
      <w:pPr>
        <w:tabs>
          <w:tab w:val="left" w:pos="426"/>
        </w:tabs>
        <w:suppressAutoHyphens/>
        <w:spacing w:after="0" w:line="360" w:lineRule="auto"/>
        <w:jc w:val="center"/>
        <w:rPr>
          <w:rFonts w:ascii="Times New Roman" w:eastAsia="Times New Roman" w:hAnsi="Times New Roman" w:cs="Times New Roman"/>
          <w:b/>
          <w:sz w:val="26"/>
          <w:szCs w:val="26"/>
          <w:lang w:eastAsia="ru-RU"/>
        </w:rPr>
      </w:pPr>
      <w:r w:rsidRPr="0010267B">
        <w:rPr>
          <w:rFonts w:ascii="Times New Roman" w:eastAsia="Times New Roman" w:hAnsi="Times New Roman" w:cs="Times New Roman"/>
          <w:b/>
          <w:sz w:val="26"/>
          <w:szCs w:val="26"/>
          <w:lang w:eastAsia="ru-RU"/>
        </w:rPr>
        <w:t>8</w:t>
      </w:r>
      <w:r w:rsidR="007E48F4" w:rsidRPr="0010267B">
        <w:rPr>
          <w:rFonts w:ascii="Times New Roman" w:eastAsia="Times New Roman" w:hAnsi="Times New Roman" w:cs="Times New Roman"/>
          <w:b/>
          <w:sz w:val="26"/>
          <w:szCs w:val="26"/>
          <w:lang w:eastAsia="ru-RU"/>
        </w:rPr>
        <w:t>. МАТЕРИАЛЬНО-ТЕХНИЧЕСКОЕ ОБЕСПЕЧЕНИЕ ДИСЦИПЛИНЫ</w:t>
      </w:r>
    </w:p>
    <w:p w:rsidR="006207A9" w:rsidRPr="006207A9" w:rsidRDefault="006207A9" w:rsidP="006207A9">
      <w:pPr>
        <w:widowControl w:val="0"/>
        <w:spacing w:after="0" w:line="240" w:lineRule="auto"/>
        <w:ind w:firstLine="740"/>
        <w:jc w:val="both"/>
        <w:rPr>
          <w:rFonts w:ascii="Times New Roman" w:eastAsia="Calibri" w:hAnsi="Times New Roman" w:cs="Times New Roman"/>
          <w:sz w:val="26"/>
          <w:szCs w:val="26"/>
        </w:rPr>
      </w:pPr>
      <w:r w:rsidRPr="006207A9">
        <w:rPr>
          <w:rFonts w:ascii="Times New Roman" w:eastAsia="Calibri" w:hAnsi="Times New Roman" w:cs="Times New Roman"/>
          <w:sz w:val="26"/>
          <w:szCs w:val="26"/>
        </w:rPr>
        <w:t xml:space="preserve">Для проведения всех лекционных, семинарских и практических занятий в </w:t>
      </w:r>
      <w:r w:rsidR="00072EC5" w:rsidRPr="00072EC5">
        <w:rPr>
          <w:rFonts w:ascii="Times New Roman" w:eastAsia="Times New Roman" w:hAnsi="Times New Roman" w:cs="Times New Roman"/>
          <w:color w:val="1D1B11"/>
          <w:sz w:val="26"/>
          <w:szCs w:val="26"/>
          <w:lang w:eastAsia="ru-RU"/>
        </w:rPr>
        <w:t>«Дальневосточном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6207A9">
        <w:rPr>
          <w:rFonts w:ascii="Times New Roman" w:eastAsia="Calibri" w:hAnsi="Times New Roman" w:cs="Times New Roman"/>
          <w:sz w:val="26"/>
          <w:szCs w:val="26"/>
        </w:rPr>
        <w:t xml:space="preserve"> для обеспечения подготовки магистрантов по направлению 40.04.01  «Юриспруденция»,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Pr="006207A9">
        <w:rPr>
          <w:rFonts w:ascii="Times New Roman" w:eastAsia="Calibri" w:hAnsi="Times New Roman" w:cs="Times New Roman"/>
          <w:sz w:val="26"/>
          <w:szCs w:val="26"/>
        </w:rPr>
        <w:t>BenQ</w:t>
      </w:r>
      <w:proofErr w:type="spellEnd"/>
      <w:r w:rsidRPr="006207A9">
        <w:rPr>
          <w:rFonts w:ascii="Times New Roman" w:eastAsia="Calibri" w:hAnsi="Times New Roman" w:cs="Times New Roman"/>
          <w:sz w:val="26"/>
          <w:szCs w:val="26"/>
        </w:rPr>
        <w:t>, экраном для проектора), библиотека, читальный зал с выходом в Интернет, помещения для проведения семинарских и практических занятий.</w:t>
      </w:r>
    </w:p>
    <w:p w:rsidR="006207A9" w:rsidRPr="006207A9" w:rsidRDefault="006207A9" w:rsidP="006207A9">
      <w:pPr>
        <w:widowControl w:val="0"/>
        <w:spacing w:after="0" w:line="240" w:lineRule="auto"/>
        <w:ind w:firstLine="740"/>
        <w:jc w:val="both"/>
        <w:rPr>
          <w:rFonts w:ascii="Times New Roman" w:eastAsia="Times New Roman" w:hAnsi="Times New Roman" w:cs="Times New Roman"/>
          <w:sz w:val="26"/>
          <w:szCs w:val="26"/>
        </w:rPr>
      </w:pPr>
      <w:r w:rsidRPr="006207A9">
        <w:rPr>
          <w:rFonts w:ascii="Times New Roman" w:eastAsia="Times New Roman" w:hAnsi="Times New Roman" w:cs="Times New Roman"/>
          <w:sz w:val="26"/>
          <w:szCs w:val="26"/>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6207A9" w:rsidRPr="006207A9" w:rsidRDefault="006207A9" w:rsidP="006207A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6207A9">
        <w:rPr>
          <w:rFonts w:ascii="Times New Roman" w:eastAsia="Times New Roman" w:hAnsi="Times New Roman" w:cs="Times New Roman"/>
          <w:color w:val="000000"/>
          <w:sz w:val="26"/>
          <w:szCs w:val="26"/>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6207A9" w:rsidRPr="006207A9" w:rsidRDefault="006207A9" w:rsidP="006207A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6207A9">
        <w:rPr>
          <w:rFonts w:ascii="Times New Roman" w:eastAsia="Times New Roman" w:hAnsi="Times New Roman" w:cs="Times New Roman"/>
          <w:color w:val="000000"/>
          <w:sz w:val="26"/>
          <w:szCs w:val="26"/>
          <w:lang w:eastAsia="ru-RU" w:bidi="ru-RU"/>
        </w:rPr>
        <w:t>а) для лиц с нарушением слуха (акустический усилитель и колонки, мультимедийный проектор);</w:t>
      </w:r>
    </w:p>
    <w:p w:rsidR="006207A9" w:rsidRPr="006207A9" w:rsidRDefault="006207A9" w:rsidP="006207A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6207A9">
        <w:rPr>
          <w:rFonts w:ascii="Times New Roman" w:eastAsia="Times New Roman" w:hAnsi="Times New Roman" w:cs="Times New Roman"/>
          <w:color w:val="000000"/>
          <w:sz w:val="26"/>
          <w:szCs w:val="26"/>
          <w:lang w:eastAsia="ru-RU" w:bidi="ru-RU"/>
        </w:rPr>
        <w:t>б) для лиц с нарушением зрения (мультимедийный проектор (использование презентаций с укрупненным текстом);</w:t>
      </w:r>
    </w:p>
    <w:p w:rsidR="006207A9" w:rsidRPr="006207A9" w:rsidRDefault="006207A9" w:rsidP="006207A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6207A9">
        <w:rPr>
          <w:rFonts w:ascii="Times New Roman" w:eastAsia="Times New Roman" w:hAnsi="Times New Roman" w:cs="Times New Roman"/>
          <w:color w:val="000000"/>
          <w:sz w:val="26"/>
          <w:szCs w:val="26"/>
          <w:lang w:eastAsia="ru-RU" w:bidi="ru-RU"/>
        </w:rPr>
        <w:t>в</w:t>
      </w:r>
      <w:proofErr w:type="gramEnd"/>
      <w:r w:rsidRPr="006207A9">
        <w:rPr>
          <w:rFonts w:ascii="Times New Roman" w:eastAsia="Times New Roman" w:hAnsi="Times New Roman" w:cs="Times New Roman"/>
          <w:color w:val="000000"/>
          <w:sz w:val="26"/>
          <w:szCs w:val="26"/>
          <w:lang w:eastAsia="ru-RU" w:bidi="ru-RU"/>
        </w:rPr>
        <w:t>) для лиц с нарушением опорно-двигательного аппарата (персональные мобильные компьютеры-</w:t>
      </w:r>
      <w:proofErr w:type="spellStart"/>
      <w:r w:rsidRPr="006207A9">
        <w:rPr>
          <w:rFonts w:ascii="Times New Roman" w:eastAsia="Times New Roman" w:hAnsi="Times New Roman" w:cs="Times New Roman"/>
          <w:color w:val="000000"/>
          <w:sz w:val="26"/>
          <w:szCs w:val="26"/>
          <w:lang w:eastAsia="ru-RU" w:bidi="ru-RU"/>
        </w:rPr>
        <w:t>нетбуки</w:t>
      </w:r>
      <w:proofErr w:type="spellEnd"/>
      <w:r w:rsidRPr="006207A9">
        <w:rPr>
          <w:rFonts w:ascii="Times New Roman" w:eastAsia="Times New Roman" w:hAnsi="Times New Roman" w:cs="Times New Roman"/>
          <w:color w:val="000000"/>
          <w:sz w:val="26"/>
          <w:szCs w:val="26"/>
          <w:lang w:eastAsia="ru-RU" w:bidi="ru-RU"/>
        </w:rPr>
        <w:t>).</w:t>
      </w:r>
    </w:p>
    <w:p w:rsidR="006207A9" w:rsidRPr="006207A9" w:rsidRDefault="006207A9" w:rsidP="006207A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
    <w:p w:rsidR="006207A9" w:rsidRPr="006207A9" w:rsidRDefault="006207A9" w:rsidP="00C60DBD">
      <w:pPr>
        <w:tabs>
          <w:tab w:val="left" w:pos="284"/>
        </w:tabs>
        <w:suppressAutoHyphens/>
        <w:spacing w:after="0" w:line="240" w:lineRule="auto"/>
        <w:ind w:firstLine="567"/>
        <w:jc w:val="center"/>
        <w:rPr>
          <w:rFonts w:ascii="Times New Roman" w:eastAsia="Times New Roman" w:hAnsi="Times New Roman" w:cs="Times New Roman"/>
          <w:b/>
          <w:sz w:val="26"/>
          <w:szCs w:val="26"/>
          <w:lang w:eastAsia="ru-RU"/>
        </w:rPr>
      </w:pPr>
      <w:r w:rsidRPr="006207A9">
        <w:rPr>
          <w:rFonts w:ascii="Times New Roman" w:eastAsia="Times New Roman" w:hAnsi="Times New Roman" w:cs="Times New Roman"/>
          <w:b/>
          <w:sz w:val="26"/>
          <w:szCs w:val="26"/>
          <w:lang w:eastAsia="ru-RU"/>
        </w:rPr>
        <w:t>9. БИБЛИОГРАФИЧЕСКИЙ СПИСОК</w:t>
      </w:r>
    </w:p>
    <w:p w:rsidR="00C60DBD" w:rsidRDefault="00C60DBD" w:rsidP="00C60DBD">
      <w:pPr>
        <w:spacing w:after="0" w:line="240" w:lineRule="auto"/>
        <w:jc w:val="center"/>
        <w:rPr>
          <w:rFonts w:ascii="Times New Roman" w:eastAsia="Times New Roman" w:hAnsi="Times New Roman" w:cs="Times New Roman"/>
          <w:b/>
          <w:bCs/>
          <w:sz w:val="24"/>
          <w:szCs w:val="24"/>
          <w:lang w:eastAsia="ru-RU"/>
        </w:rPr>
      </w:pPr>
    </w:p>
    <w:p w:rsidR="00D3047A" w:rsidRPr="00567454" w:rsidRDefault="00D3047A" w:rsidP="00C60DBD">
      <w:pPr>
        <w:spacing w:after="0" w:line="240" w:lineRule="auto"/>
        <w:jc w:val="center"/>
        <w:rPr>
          <w:rFonts w:ascii="Times New Roman" w:eastAsia="Times New Roman" w:hAnsi="Times New Roman" w:cs="Times New Roman"/>
          <w:b/>
          <w:bCs/>
          <w:sz w:val="24"/>
          <w:szCs w:val="24"/>
          <w:lang w:eastAsia="ru-RU"/>
        </w:rPr>
      </w:pPr>
      <w:r w:rsidRPr="00567454">
        <w:rPr>
          <w:rFonts w:ascii="Times New Roman" w:eastAsia="Times New Roman" w:hAnsi="Times New Roman" w:cs="Times New Roman"/>
          <w:b/>
          <w:bCs/>
          <w:sz w:val="24"/>
          <w:szCs w:val="24"/>
          <w:lang w:eastAsia="ru-RU"/>
        </w:rPr>
        <w:t>Основная литература:</w:t>
      </w:r>
    </w:p>
    <w:p w:rsidR="00D3047A" w:rsidRPr="00DA4C93" w:rsidRDefault="00D3047A" w:rsidP="00C60DBD">
      <w:pPr>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ЭЛЕКТРОННО-БИБЛИОТЕЧНОЙ СИСТЕМЫ (ЭБС)</w:t>
      </w:r>
    </w:p>
    <w:p w:rsidR="00D3047A" w:rsidRDefault="00D3047A" w:rsidP="00C60DB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 xml:space="preserve">адрес: </w:t>
      </w:r>
      <w:proofErr w:type="spellStart"/>
      <w:r w:rsidRPr="00DA4C93">
        <w:rPr>
          <w:rFonts w:ascii="Times New Roman" w:eastAsia="Times New Roman" w:hAnsi="Times New Roman" w:cs="Times New Roman"/>
          <w:sz w:val="24"/>
          <w:szCs w:val="24"/>
          <w:lang w:eastAsia="ru-RU"/>
        </w:rPr>
        <w:t>www</w:t>
      </w:r>
      <w:proofErr w:type="spellEnd"/>
      <w:r w:rsidRPr="00DA4C93">
        <w:rPr>
          <w:rFonts w:ascii="Times New Roman" w:eastAsia="Times New Roman" w:hAnsi="Times New Roman" w:cs="Times New Roman"/>
          <w:sz w:val="24"/>
          <w:szCs w:val="24"/>
          <w:lang w:eastAsia="ru-RU"/>
        </w:rPr>
        <w:t>.</w:t>
      </w:r>
      <w:r w:rsidRPr="00DA4C93">
        <w:rPr>
          <w:rFonts w:ascii="Times New Roman" w:eastAsia="Calibri" w:hAnsi="Times New Roman" w:cs="Times New Roman"/>
          <w:sz w:val="24"/>
          <w:szCs w:val="24"/>
          <w:lang w:eastAsia="ru-RU"/>
        </w:rPr>
        <w:t xml:space="preserve"> </w:t>
      </w:r>
      <w:r w:rsidRPr="00DA4C93">
        <w:rPr>
          <w:rFonts w:ascii="Times New Roman" w:eastAsia="Times New Roman" w:hAnsi="Times New Roman" w:cs="Times New Roman"/>
          <w:sz w:val="24"/>
          <w:szCs w:val="24"/>
          <w:lang w:val="en-US" w:eastAsia="ru-RU"/>
        </w:rPr>
        <w:t>z</w:t>
      </w:r>
      <w:r w:rsidRPr="00DA4C93">
        <w:rPr>
          <w:rFonts w:ascii="Times New Roman" w:eastAsia="Times New Roman" w:hAnsi="Times New Roman" w:cs="Times New Roman"/>
          <w:sz w:val="24"/>
          <w:szCs w:val="24"/>
          <w:lang w:eastAsia="ru-RU"/>
        </w:rPr>
        <w:t>nanium.com</w:t>
      </w:r>
    </w:p>
    <w:p w:rsidR="00756C15" w:rsidRPr="00756C15" w:rsidRDefault="00756C15" w:rsidP="00756C15">
      <w:pPr>
        <w:widowControl w:val="0"/>
        <w:autoSpaceDE w:val="0"/>
        <w:autoSpaceDN w:val="0"/>
        <w:adjustRightInd w:val="0"/>
        <w:rPr>
          <w:rFonts w:ascii="Times New Roman" w:eastAsia="Times New Roman" w:hAnsi="Times New Roman" w:cs="Times New Roman"/>
          <w:sz w:val="24"/>
          <w:szCs w:val="24"/>
          <w:lang w:eastAsia="ru-RU"/>
        </w:rPr>
      </w:pPr>
      <w:r w:rsidRPr="00756C15">
        <w:rPr>
          <w:rFonts w:ascii="Times New Roman" w:eastAsia="Times New Roman" w:hAnsi="Times New Roman" w:cs="Times New Roman"/>
          <w:sz w:val="24"/>
          <w:szCs w:val="24"/>
          <w:lang w:eastAsia="ru-RU"/>
        </w:rPr>
        <w:t xml:space="preserve">1. </w:t>
      </w:r>
      <w:proofErr w:type="spellStart"/>
      <w:r w:rsidRPr="00756C15">
        <w:rPr>
          <w:rFonts w:ascii="Times New Roman" w:eastAsia="Times New Roman" w:hAnsi="Times New Roman" w:cs="Times New Roman"/>
          <w:sz w:val="24"/>
          <w:szCs w:val="24"/>
          <w:lang w:eastAsia="ru-RU"/>
        </w:rPr>
        <w:t>Думнова</w:t>
      </w:r>
      <w:proofErr w:type="spellEnd"/>
      <w:r w:rsidRPr="00756C15">
        <w:rPr>
          <w:rFonts w:ascii="Times New Roman" w:eastAsia="Times New Roman" w:hAnsi="Times New Roman" w:cs="Times New Roman"/>
          <w:sz w:val="24"/>
          <w:szCs w:val="24"/>
          <w:lang w:eastAsia="ru-RU"/>
        </w:rPr>
        <w:t xml:space="preserve">, Э. М. Методика и методология научного </w:t>
      </w:r>
      <w:proofErr w:type="spellStart"/>
      <w:proofErr w:type="gramStart"/>
      <w:r w:rsidRPr="00756C15">
        <w:rPr>
          <w:rFonts w:ascii="Times New Roman" w:eastAsia="Times New Roman" w:hAnsi="Times New Roman" w:cs="Times New Roman"/>
          <w:sz w:val="24"/>
          <w:szCs w:val="24"/>
          <w:lang w:eastAsia="ru-RU"/>
        </w:rPr>
        <w:t>исследовани</w:t>
      </w:r>
      <w:proofErr w:type="spellEnd"/>
      <w:r w:rsidRPr="00756C15">
        <w:rPr>
          <w:rFonts w:ascii="Times New Roman" w:eastAsia="Times New Roman" w:hAnsi="Times New Roman" w:cs="Times New Roman"/>
          <w:sz w:val="24"/>
          <w:szCs w:val="24"/>
          <w:lang w:eastAsia="ru-RU"/>
        </w:rPr>
        <w:t xml:space="preserve"> :</w:t>
      </w:r>
      <w:proofErr w:type="gramEnd"/>
      <w:r w:rsidRPr="00756C15">
        <w:rPr>
          <w:rFonts w:ascii="Times New Roman" w:eastAsia="Times New Roman" w:hAnsi="Times New Roman" w:cs="Times New Roman"/>
          <w:sz w:val="24"/>
          <w:szCs w:val="24"/>
          <w:lang w:eastAsia="ru-RU"/>
        </w:rPr>
        <w:t xml:space="preserve"> учебное пособие / Э. М. </w:t>
      </w:r>
      <w:proofErr w:type="spellStart"/>
      <w:r w:rsidRPr="00756C15">
        <w:rPr>
          <w:rFonts w:ascii="Times New Roman" w:eastAsia="Times New Roman" w:hAnsi="Times New Roman" w:cs="Times New Roman"/>
          <w:sz w:val="24"/>
          <w:szCs w:val="24"/>
          <w:lang w:eastAsia="ru-RU"/>
        </w:rPr>
        <w:t>Думнова</w:t>
      </w:r>
      <w:proofErr w:type="spellEnd"/>
      <w:r w:rsidRPr="00756C15">
        <w:rPr>
          <w:rFonts w:ascii="Times New Roman" w:eastAsia="Times New Roman" w:hAnsi="Times New Roman" w:cs="Times New Roman"/>
          <w:sz w:val="24"/>
          <w:szCs w:val="24"/>
          <w:lang w:eastAsia="ru-RU"/>
        </w:rPr>
        <w:t xml:space="preserve"> ; </w:t>
      </w:r>
      <w:proofErr w:type="spellStart"/>
      <w:r w:rsidRPr="00756C15">
        <w:rPr>
          <w:rFonts w:ascii="Times New Roman" w:eastAsia="Times New Roman" w:hAnsi="Times New Roman" w:cs="Times New Roman"/>
          <w:sz w:val="24"/>
          <w:szCs w:val="24"/>
          <w:lang w:eastAsia="ru-RU"/>
        </w:rPr>
        <w:t>Новосиб</w:t>
      </w:r>
      <w:proofErr w:type="spellEnd"/>
      <w:r w:rsidRPr="00756C15">
        <w:rPr>
          <w:rFonts w:ascii="Times New Roman" w:eastAsia="Times New Roman" w:hAnsi="Times New Roman" w:cs="Times New Roman"/>
          <w:sz w:val="24"/>
          <w:szCs w:val="24"/>
          <w:lang w:eastAsia="ru-RU"/>
        </w:rPr>
        <w:t xml:space="preserve">. гос. ун-т экономики и управления. - </w:t>
      </w:r>
      <w:proofErr w:type="gramStart"/>
      <w:r w:rsidRPr="00756C15">
        <w:rPr>
          <w:rFonts w:ascii="Times New Roman" w:eastAsia="Times New Roman" w:hAnsi="Times New Roman" w:cs="Times New Roman"/>
          <w:sz w:val="24"/>
          <w:szCs w:val="24"/>
          <w:lang w:eastAsia="ru-RU"/>
        </w:rPr>
        <w:t>Новосибирск :</w:t>
      </w:r>
      <w:proofErr w:type="gramEnd"/>
      <w:r w:rsidRPr="00756C15">
        <w:rPr>
          <w:rFonts w:ascii="Times New Roman" w:eastAsia="Times New Roman" w:hAnsi="Times New Roman" w:cs="Times New Roman"/>
          <w:sz w:val="24"/>
          <w:szCs w:val="24"/>
          <w:lang w:eastAsia="ru-RU"/>
        </w:rPr>
        <w:t xml:space="preserve"> НГУЭУ, 2024. - 139 с. - ISBN 978-5-7014-1119-5. - </w:t>
      </w:r>
      <w:proofErr w:type="gramStart"/>
      <w:r w:rsidRPr="00756C15">
        <w:rPr>
          <w:rFonts w:ascii="Times New Roman" w:eastAsia="Times New Roman" w:hAnsi="Times New Roman" w:cs="Times New Roman"/>
          <w:sz w:val="24"/>
          <w:szCs w:val="24"/>
          <w:lang w:eastAsia="ru-RU"/>
        </w:rPr>
        <w:t>Текст :</w:t>
      </w:r>
      <w:proofErr w:type="gramEnd"/>
      <w:r w:rsidRPr="00756C15">
        <w:rPr>
          <w:rFonts w:ascii="Times New Roman" w:eastAsia="Times New Roman" w:hAnsi="Times New Roman" w:cs="Times New Roman"/>
          <w:sz w:val="24"/>
          <w:szCs w:val="24"/>
          <w:lang w:eastAsia="ru-RU"/>
        </w:rPr>
        <w:t xml:space="preserve"> электронный. - URL: </w:t>
      </w:r>
      <w:hyperlink r:id="rId11" w:history="1">
        <w:r w:rsidRPr="00CC26A9">
          <w:rPr>
            <w:rStyle w:val="ae"/>
            <w:rFonts w:ascii="Times New Roman" w:eastAsia="Times New Roman" w:hAnsi="Times New Roman" w:cs="Times New Roman"/>
            <w:sz w:val="24"/>
            <w:szCs w:val="24"/>
            <w:lang w:eastAsia="ru-RU"/>
          </w:rPr>
          <w:t>https://znanium.ru/catalog/product/2186275</w:t>
        </w:r>
      </w:hyperlink>
      <w:r>
        <w:rPr>
          <w:rFonts w:ascii="Times New Roman" w:eastAsia="Times New Roman" w:hAnsi="Times New Roman" w:cs="Times New Roman"/>
          <w:sz w:val="24"/>
          <w:szCs w:val="24"/>
          <w:lang w:eastAsia="ru-RU"/>
        </w:rPr>
        <w:t xml:space="preserve"> </w:t>
      </w:r>
    </w:p>
    <w:p w:rsidR="00D3047A" w:rsidRPr="00D3047A" w:rsidRDefault="00D3047A" w:rsidP="009730A2">
      <w:pPr>
        <w:pStyle w:val="Iauiue"/>
        <w:numPr>
          <w:ilvl w:val="0"/>
          <w:numId w:val="29"/>
        </w:numPr>
        <w:overflowPunct/>
        <w:autoSpaceDE/>
        <w:autoSpaceDN/>
        <w:adjustRightInd/>
        <w:ind w:left="284"/>
        <w:jc w:val="both"/>
        <w:textAlignment w:val="auto"/>
        <w:rPr>
          <w:rStyle w:val="ae"/>
          <w:color w:val="auto"/>
          <w:szCs w:val="24"/>
        </w:rPr>
      </w:pPr>
      <w:r w:rsidRPr="00D3047A">
        <w:rPr>
          <w:szCs w:val="24"/>
        </w:rPr>
        <w:t xml:space="preserve">Овчаров Антон </w:t>
      </w:r>
      <w:proofErr w:type="gramStart"/>
      <w:r w:rsidRPr="00D3047A">
        <w:rPr>
          <w:szCs w:val="24"/>
        </w:rPr>
        <w:t xml:space="preserve">Олегович,  </w:t>
      </w:r>
      <w:proofErr w:type="spellStart"/>
      <w:r w:rsidRPr="00D3047A">
        <w:rPr>
          <w:szCs w:val="24"/>
        </w:rPr>
        <w:t>Овчарова</w:t>
      </w:r>
      <w:proofErr w:type="spellEnd"/>
      <w:proofErr w:type="gramEnd"/>
      <w:r w:rsidRPr="00D3047A">
        <w:rPr>
          <w:szCs w:val="24"/>
        </w:rPr>
        <w:t xml:space="preserve"> Татьяна Николаевна, Методология научного исследования : учебник / А.О. Овчаров, Т.Н. </w:t>
      </w:r>
      <w:proofErr w:type="spellStart"/>
      <w:r w:rsidRPr="00D3047A">
        <w:rPr>
          <w:szCs w:val="24"/>
        </w:rPr>
        <w:t>Овчарова</w:t>
      </w:r>
      <w:proofErr w:type="spellEnd"/>
      <w:r w:rsidRPr="00D3047A">
        <w:rPr>
          <w:szCs w:val="24"/>
        </w:rPr>
        <w:t xml:space="preserve">. — М. : ИНФРА-М, 2018. — 304 с— (Высшее образование: Магистратура). — Режим доступа: </w:t>
      </w:r>
      <w:hyperlink r:id="rId12" w:history="1">
        <w:r w:rsidRPr="00D3047A">
          <w:rPr>
            <w:rStyle w:val="ae"/>
            <w:color w:val="auto"/>
            <w:szCs w:val="24"/>
          </w:rPr>
          <w:t>http://znanium.com/catalog/product/944389</w:t>
        </w:r>
      </w:hyperlink>
    </w:p>
    <w:p w:rsidR="00D3047A" w:rsidRPr="00D3047A" w:rsidRDefault="00D3047A" w:rsidP="009730A2">
      <w:pPr>
        <w:pStyle w:val="a7"/>
        <w:numPr>
          <w:ilvl w:val="0"/>
          <w:numId w:val="29"/>
        </w:numPr>
        <w:ind w:left="0" w:firstLine="0"/>
        <w:jc w:val="both"/>
        <w:rPr>
          <w:rStyle w:val="ae"/>
          <w:color w:val="auto"/>
        </w:rPr>
      </w:pPr>
      <w:r w:rsidRPr="00D3047A">
        <w:rPr>
          <w:bCs/>
        </w:rPr>
        <w:t>Кукушкина Вера Владимировна Организация научно-исследовательской работы студентов (магистров</w:t>
      </w:r>
      <w:proofErr w:type="gramStart"/>
      <w:r w:rsidRPr="00D3047A">
        <w:rPr>
          <w:bCs/>
        </w:rPr>
        <w:t>) :</w:t>
      </w:r>
      <w:proofErr w:type="gramEnd"/>
      <w:r w:rsidRPr="00D3047A">
        <w:rPr>
          <w:bCs/>
        </w:rPr>
        <w:t xml:space="preserve"> учеб. пособие / В.В. Кукушкина. — </w:t>
      </w:r>
      <w:proofErr w:type="gramStart"/>
      <w:r w:rsidRPr="00D3047A">
        <w:rPr>
          <w:bCs/>
        </w:rPr>
        <w:t>М. :</w:t>
      </w:r>
      <w:proofErr w:type="gramEnd"/>
      <w:r w:rsidRPr="00D3047A">
        <w:rPr>
          <w:bCs/>
        </w:rPr>
        <w:t xml:space="preserve"> ИНФРА-М, 2018. — 264 с. — (Высшее образование: Магистратура). - Режим доступа: </w:t>
      </w:r>
      <w:hyperlink r:id="rId13" w:history="1">
        <w:r w:rsidRPr="00D3047A">
          <w:rPr>
            <w:rStyle w:val="ae"/>
            <w:bCs/>
            <w:color w:val="auto"/>
          </w:rPr>
          <w:t>http://znanium.com/catalog/product/929270</w:t>
        </w:r>
      </w:hyperlink>
    </w:p>
    <w:p w:rsidR="00D3047A" w:rsidRPr="00D3047A" w:rsidRDefault="00D3047A" w:rsidP="009730A2">
      <w:pPr>
        <w:pStyle w:val="a7"/>
        <w:numPr>
          <w:ilvl w:val="0"/>
          <w:numId w:val="29"/>
        </w:numPr>
        <w:ind w:left="0" w:firstLine="0"/>
        <w:jc w:val="both"/>
        <w:rPr>
          <w:rStyle w:val="ae"/>
          <w:color w:val="auto"/>
        </w:rPr>
      </w:pPr>
      <w:proofErr w:type="spellStart"/>
      <w:r w:rsidRPr="00D3047A">
        <w:t>Байлук</w:t>
      </w:r>
      <w:proofErr w:type="spellEnd"/>
      <w:r w:rsidRPr="00D3047A">
        <w:t xml:space="preserve"> Владимир </w:t>
      </w:r>
      <w:proofErr w:type="gramStart"/>
      <w:r w:rsidRPr="00D3047A">
        <w:t>Васильевич  Научная</w:t>
      </w:r>
      <w:proofErr w:type="gramEnd"/>
      <w:r w:rsidRPr="00D3047A">
        <w:t xml:space="preserve"> деятельность студентов: системный анализ : монография / В.В. </w:t>
      </w:r>
      <w:proofErr w:type="spellStart"/>
      <w:r w:rsidRPr="00D3047A">
        <w:t>Байлук</w:t>
      </w:r>
      <w:proofErr w:type="spellEnd"/>
      <w:r w:rsidRPr="00D3047A">
        <w:t xml:space="preserve">. — </w:t>
      </w:r>
      <w:proofErr w:type="gramStart"/>
      <w:r w:rsidRPr="00D3047A">
        <w:t>М. :</w:t>
      </w:r>
      <w:proofErr w:type="gramEnd"/>
      <w:r w:rsidRPr="00D3047A">
        <w:t xml:space="preserve"> ИНФРА-М, 2018. — 145 с. </w:t>
      </w:r>
      <w:hyperlink r:id="rId14" w:history="1">
        <w:r w:rsidRPr="00D3047A">
          <w:rPr>
            <w:rStyle w:val="ae"/>
            <w:color w:val="auto"/>
          </w:rPr>
          <w:t>http://znanium.com/catalog/product/948030</w:t>
        </w:r>
      </w:hyperlink>
    </w:p>
    <w:p w:rsidR="00D3047A" w:rsidRDefault="00D3047A" w:rsidP="00C60DBD">
      <w:pPr>
        <w:spacing w:after="0" w:line="240" w:lineRule="auto"/>
        <w:jc w:val="both"/>
        <w:rPr>
          <w:rFonts w:ascii="Times New Roman" w:eastAsia="Times New Roman" w:hAnsi="Times New Roman" w:cs="Times New Roman"/>
          <w:bCs/>
          <w:sz w:val="24"/>
          <w:szCs w:val="24"/>
        </w:rPr>
      </w:pPr>
    </w:p>
    <w:p w:rsidR="00D3047A" w:rsidRDefault="00D3047A" w:rsidP="00C60DBD">
      <w:pPr>
        <w:spacing w:after="0" w:line="240" w:lineRule="auto"/>
        <w:jc w:val="both"/>
        <w:rPr>
          <w:rFonts w:ascii="Times New Roman" w:eastAsia="Times New Roman" w:hAnsi="Times New Roman" w:cs="Times New Roman"/>
          <w:bCs/>
          <w:sz w:val="24"/>
          <w:szCs w:val="24"/>
        </w:rPr>
      </w:pPr>
    </w:p>
    <w:p w:rsidR="00D3047A" w:rsidRDefault="00D3047A" w:rsidP="00C60DBD">
      <w:pPr>
        <w:spacing w:after="0" w:line="240" w:lineRule="auto"/>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3047A" w:rsidRPr="008909C0" w:rsidRDefault="00D3047A" w:rsidP="00C60DBD">
      <w:pPr>
        <w:spacing w:after="0" w:line="240" w:lineRule="auto"/>
        <w:jc w:val="both"/>
        <w:rPr>
          <w:rFonts w:ascii="Times New Roman" w:eastAsia="Times New Roman" w:hAnsi="Times New Roman" w:cs="Times New Roman"/>
          <w:bCs/>
          <w:sz w:val="24"/>
          <w:szCs w:val="24"/>
        </w:rPr>
      </w:pPr>
    </w:p>
    <w:p w:rsidR="00D3047A" w:rsidRPr="00567454" w:rsidRDefault="00D3047A" w:rsidP="00C60DBD">
      <w:pPr>
        <w:pStyle w:val="a7"/>
        <w:ind w:left="0"/>
        <w:jc w:val="center"/>
        <w:rPr>
          <w:rFonts w:eastAsia="Times New Roman"/>
          <w:b/>
          <w:bCs/>
          <w:color w:val="000000" w:themeColor="text1"/>
        </w:rPr>
      </w:pPr>
      <w:r w:rsidRPr="00567454">
        <w:rPr>
          <w:rFonts w:eastAsia="Times New Roman"/>
          <w:b/>
          <w:bCs/>
        </w:rPr>
        <w:t>Дополнительная литература:</w:t>
      </w:r>
    </w:p>
    <w:p w:rsidR="00D3047A" w:rsidRPr="00140691" w:rsidRDefault="00D3047A" w:rsidP="00C60DBD">
      <w:pPr>
        <w:pStyle w:val="a7"/>
        <w:ind w:left="0"/>
        <w:jc w:val="center"/>
        <w:rPr>
          <w:rFonts w:eastAsia="Times New Roman"/>
          <w:bCs/>
          <w:color w:val="000000" w:themeColor="text1"/>
        </w:rPr>
      </w:pPr>
      <w:r w:rsidRPr="00140691">
        <w:rPr>
          <w:rFonts w:eastAsia="Times New Roman"/>
        </w:rPr>
        <w:t>ЭЛЕКТРОННО-БИБЛИОТЕЧНОЙ СИСТЕМЫ (ЭБС)</w:t>
      </w:r>
    </w:p>
    <w:p w:rsidR="00D3047A" w:rsidRDefault="00D3047A" w:rsidP="00C60DBD">
      <w:pPr>
        <w:pStyle w:val="a7"/>
        <w:ind w:left="0"/>
        <w:jc w:val="center"/>
        <w:rPr>
          <w:rFonts w:eastAsia="Times New Roman"/>
        </w:rPr>
      </w:pPr>
      <w:r w:rsidRPr="00140691">
        <w:rPr>
          <w:rFonts w:eastAsia="Times New Roman"/>
        </w:rPr>
        <w:t xml:space="preserve">адрес: </w:t>
      </w:r>
      <w:proofErr w:type="spellStart"/>
      <w:r w:rsidRPr="00140691">
        <w:rPr>
          <w:rFonts w:eastAsia="Times New Roman"/>
        </w:rPr>
        <w:t>www</w:t>
      </w:r>
      <w:proofErr w:type="spellEnd"/>
      <w:r w:rsidRPr="00140691">
        <w:rPr>
          <w:rFonts w:eastAsia="Times New Roman"/>
        </w:rPr>
        <w:t>.</w:t>
      </w:r>
      <w:r w:rsidRPr="00140691">
        <w:t xml:space="preserve"> </w:t>
      </w:r>
      <w:r w:rsidRPr="00140691">
        <w:rPr>
          <w:rFonts w:eastAsia="Times New Roman"/>
          <w:lang w:val="en-US"/>
        </w:rPr>
        <w:t>z</w:t>
      </w:r>
      <w:r w:rsidRPr="00140691">
        <w:rPr>
          <w:rFonts w:eastAsia="Times New Roman"/>
        </w:rPr>
        <w:t>nanium.com</w:t>
      </w:r>
    </w:p>
    <w:p w:rsidR="00D3047A" w:rsidRPr="00E54F17" w:rsidRDefault="00D3047A" w:rsidP="00C60DBD">
      <w:pPr>
        <w:pStyle w:val="a7"/>
        <w:ind w:left="0"/>
        <w:jc w:val="center"/>
        <w:rPr>
          <w:rFonts w:eastAsia="Times New Roman"/>
        </w:rPr>
      </w:pPr>
    </w:p>
    <w:p w:rsidR="00E54F17" w:rsidRPr="00E54F17" w:rsidRDefault="00E54F17" w:rsidP="009730A2">
      <w:pPr>
        <w:pStyle w:val="a7"/>
        <w:numPr>
          <w:ilvl w:val="0"/>
          <w:numId w:val="18"/>
        </w:numPr>
        <w:ind w:left="0" w:firstLine="0"/>
        <w:jc w:val="both"/>
        <w:rPr>
          <w:rFonts w:eastAsia="Times New Roman"/>
          <w:bCs/>
        </w:rPr>
      </w:pPr>
      <w:proofErr w:type="spellStart"/>
      <w:r w:rsidRPr="00E54F17">
        <w:t>Губаева</w:t>
      </w:r>
      <w:proofErr w:type="spellEnd"/>
      <w:r w:rsidRPr="00E54F17">
        <w:t xml:space="preserve"> Т. </w:t>
      </w:r>
      <w:proofErr w:type="spellStart"/>
      <w:r w:rsidRPr="00E54F17">
        <w:t>В.Нормы</w:t>
      </w:r>
      <w:proofErr w:type="spellEnd"/>
      <w:r w:rsidRPr="00E54F17">
        <w:t xml:space="preserve"> права: теоретико-правовое исследование [Электронный ресурс</w:t>
      </w:r>
      <w:proofErr w:type="gramStart"/>
      <w:r w:rsidRPr="00E54F17">
        <w:t>] :</w:t>
      </w:r>
      <w:proofErr w:type="gramEnd"/>
      <w:r w:rsidRPr="00E54F17">
        <w:t xml:space="preserve"> Монография / Т.В. </w:t>
      </w:r>
      <w:proofErr w:type="spellStart"/>
      <w:r w:rsidRPr="00E54F17">
        <w:t>Губаева</w:t>
      </w:r>
      <w:proofErr w:type="spellEnd"/>
      <w:r w:rsidRPr="00E54F17">
        <w:t xml:space="preserve">, Л.А. </w:t>
      </w:r>
      <w:proofErr w:type="spellStart"/>
      <w:r w:rsidRPr="00E54F17">
        <w:t>Гумеров</w:t>
      </w:r>
      <w:proofErr w:type="spellEnd"/>
      <w:r w:rsidRPr="00E54F17">
        <w:t xml:space="preserve">, А.В. Краснов и др.; отв. ред. Т.В. </w:t>
      </w:r>
      <w:proofErr w:type="spellStart"/>
      <w:r w:rsidRPr="00E54F17">
        <w:t>Губаева</w:t>
      </w:r>
      <w:proofErr w:type="spellEnd"/>
      <w:r w:rsidRPr="00E54F17">
        <w:t xml:space="preserve">, А.В. Краснов; Рос. акад. правосудия. - М.: РАП, 2014. - 164 с.:  Режим доступа </w:t>
      </w:r>
      <w:hyperlink r:id="rId15" w:history="1">
        <w:r w:rsidRPr="00E54F17">
          <w:rPr>
            <w:rStyle w:val="ae"/>
            <w:color w:val="auto"/>
          </w:rPr>
          <w:t>http://znanium.com/catalog.php?bookinfo=517664</w:t>
        </w:r>
      </w:hyperlink>
    </w:p>
    <w:p w:rsidR="00E54F17" w:rsidRPr="00E54F17" w:rsidRDefault="00E54F17" w:rsidP="009730A2">
      <w:pPr>
        <w:pStyle w:val="a7"/>
        <w:numPr>
          <w:ilvl w:val="0"/>
          <w:numId w:val="18"/>
        </w:numPr>
        <w:ind w:left="0" w:firstLine="0"/>
        <w:jc w:val="both"/>
        <w:rPr>
          <w:rStyle w:val="ae"/>
          <w:color w:val="auto"/>
        </w:rPr>
      </w:pPr>
      <w:r w:rsidRPr="00E54F17">
        <w:t xml:space="preserve">Сырых, В.М. Подготовка диссертаций по юридическим наукам: настольная книга соискателя. - М.: РАП, 2012. - 500 с. – Режим доступа </w:t>
      </w:r>
      <w:hyperlink r:id="rId16" w:history="1">
        <w:r w:rsidRPr="00E54F17">
          <w:rPr>
            <w:rStyle w:val="ae"/>
            <w:color w:val="auto"/>
          </w:rPr>
          <w:t>http://znanium.com/catalog.php?bookinfo=517729</w:t>
        </w:r>
      </w:hyperlink>
    </w:p>
    <w:p w:rsidR="00E54F17" w:rsidRPr="00E54F17" w:rsidRDefault="00E54F17" w:rsidP="009730A2">
      <w:pPr>
        <w:pStyle w:val="a7"/>
        <w:numPr>
          <w:ilvl w:val="0"/>
          <w:numId w:val="18"/>
        </w:numPr>
        <w:ind w:left="0" w:firstLine="0"/>
        <w:jc w:val="both"/>
        <w:rPr>
          <w:rStyle w:val="ae"/>
          <w:color w:val="auto"/>
        </w:rPr>
      </w:pPr>
      <w:proofErr w:type="spellStart"/>
      <w:r w:rsidRPr="00E54F17">
        <w:t>Космин</w:t>
      </w:r>
      <w:proofErr w:type="spellEnd"/>
      <w:r w:rsidRPr="00E54F17">
        <w:t xml:space="preserve"> Владимир Витальевич </w:t>
      </w:r>
      <w:proofErr w:type="spellStart"/>
      <w:r w:rsidRPr="00E54F17">
        <w:t>Космин</w:t>
      </w:r>
      <w:proofErr w:type="spellEnd"/>
      <w:r w:rsidRPr="00E54F17">
        <w:t xml:space="preserve"> В.В. Основы научных исследований (Общий курс</w:t>
      </w:r>
      <w:proofErr w:type="gramStart"/>
      <w:r w:rsidRPr="00E54F17">
        <w:t>) :</w:t>
      </w:r>
      <w:proofErr w:type="gramEnd"/>
      <w:r w:rsidRPr="00E54F17">
        <w:t xml:space="preserve"> учеб. пособие / В.В. </w:t>
      </w:r>
      <w:proofErr w:type="spellStart"/>
      <w:r w:rsidRPr="00E54F17">
        <w:t>Космин</w:t>
      </w:r>
      <w:proofErr w:type="spellEnd"/>
      <w:r w:rsidRPr="00E54F17">
        <w:t xml:space="preserve">. — 4-е изд., </w:t>
      </w:r>
      <w:proofErr w:type="spellStart"/>
      <w:r w:rsidRPr="00E54F17">
        <w:t>перераб</w:t>
      </w:r>
      <w:proofErr w:type="spellEnd"/>
      <w:r w:rsidRPr="00E54F17">
        <w:t xml:space="preserve">. и доп. — М. : РИОР : ИНФРА-М, 2018. — 227 с. (Высшее образование: Магистратура). —- Режим доступа: </w:t>
      </w:r>
      <w:hyperlink r:id="rId17" w:history="1">
        <w:r w:rsidRPr="00E54F17">
          <w:rPr>
            <w:rStyle w:val="ae"/>
            <w:color w:val="auto"/>
          </w:rPr>
          <w:t>http://znanium.com/catalog/product/910383</w:t>
        </w:r>
      </w:hyperlink>
    </w:p>
    <w:p w:rsidR="00E54F17" w:rsidRPr="00E54F17" w:rsidRDefault="00E54F17" w:rsidP="009730A2">
      <w:pPr>
        <w:pStyle w:val="a7"/>
        <w:numPr>
          <w:ilvl w:val="0"/>
          <w:numId w:val="18"/>
        </w:numPr>
        <w:ind w:left="0" w:firstLine="0"/>
        <w:jc w:val="both"/>
        <w:rPr>
          <w:rStyle w:val="ae"/>
          <w:color w:val="auto"/>
          <w:u w:val="none"/>
        </w:rPr>
      </w:pPr>
      <w:r w:rsidRPr="00E54F17">
        <w:t xml:space="preserve">Бельская Наталия Павловна, Бакулев Василий Алексеевич, </w:t>
      </w:r>
      <w:proofErr w:type="spellStart"/>
      <w:r w:rsidRPr="00E54F17">
        <w:t>Берсенева</w:t>
      </w:r>
      <w:proofErr w:type="spellEnd"/>
      <w:r w:rsidRPr="00E54F17">
        <w:t xml:space="preserve"> Вера Сергеевна: Основы научного исследования: Учебное пособие / Бакулев В.А., Бельская Н.П., </w:t>
      </w:r>
      <w:proofErr w:type="spellStart"/>
      <w:r w:rsidRPr="00E54F17">
        <w:t>Берсенева</w:t>
      </w:r>
      <w:proofErr w:type="spellEnd"/>
      <w:r w:rsidRPr="00E54F17">
        <w:t xml:space="preserve"> В.С., - 2-е изд., стер. - </w:t>
      </w:r>
      <w:proofErr w:type="spellStart"/>
      <w:r w:rsidRPr="00E54F17">
        <w:t>М.:Флинта</w:t>
      </w:r>
      <w:proofErr w:type="spellEnd"/>
      <w:r w:rsidRPr="00E54F17">
        <w:t xml:space="preserve">, 2018. - 62 с.: ISBN 978-5-9765-3549-7 -Режим доступа: </w:t>
      </w:r>
      <w:hyperlink r:id="rId18" w:history="1">
        <w:r w:rsidRPr="00E54F17">
          <w:rPr>
            <w:rStyle w:val="ae"/>
            <w:color w:val="auto"/>
          </w:rPr>
          <w:t>http://znanium.com/catalog/product/965983</w:t>
        </w:r>
      </w:hyperlink>
    </w:p>
    <w:p w:rsidR="00E54F17" w:rsidRPr="00E54F17" w:rsidRDefault="00E54F17" w:rsidP="00C60DBD">
      <w:pPr>
        <w:pStyle w:val="a7"/>
        <w:ind w:left="0"/>
        <w:jc w:val="both"/>
      </w:pPr>
    </w:p>
    <w:p w:rsidR="00D3047A" w:rsidRDefault="00D3047A" w:rsidP="00C60DBD">
      <w:pPr>
        <w:pStyle w:val="a7"/>
        <w:ind w:left="0" w:firstLine="567"/>
        <w:jc w:val="both"/>
        <w:rPr>
          <w:rFonts w:eastAsia="Times New Roman"/>
          <w:bCs/>
        </w:rPr>
      </w:pPr>
      <w:r w:rsidRPr="00E54F17">
        <w:rPr>
          <w:rFonts w:eastAsia="Times New Roman"/>
          <w:bCs/>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3047A" w:rsidRPr="00567454" w:rsidRDefault="00D3047A" w:rsidP="00C60DBD">
      <w:pPr>
        <w:spacing w:after="0" w:line="240" w:lineRule="auto"/>
        <w:jc w:val="center"/>
        <w:rPr>
          <w:rFonts w:ascii="Times New Roman" w:eastAsia="Times New Roman" w:hAnsi="Times New Roman" w:cs="Times New Roman"/>
          <w:bCs/>
          <w:sz w:val="24"/>
          <w:szCs w:val="24"/>
        </w:rPr>
      </w:pPr>
      <w:r w:rsidRPr="00567454">
        <w:rPr>
          <w:rFonts w:ascii="Times New Roman" w:eastAsia="Times New Roman" w:hAnsi="Times New Roman" w:cs="Times New Roman"/>
          <w:bCs/>
          <w:sz w:val="24"/>
          <w:szCs w:val="24"/>
        </w:rPr>
        <w:t xml:space="preserve">Официальные, справочно-библиографические и </w:t>
      </w:r>
    </w:p>
    <w:p w:rsidR="00D3047A" w:rsidRPr="00567454" w:rsidRDefault="00D3047A" w:rsidP="00C60DBD">
      <w:pPr>
        <w:spacing w:after="0" w:line="240" w:lineRule="auto"/>
        <w:jc w:val="center"/>
        <w:rPr>
          <w:rFonts w:ascii="Times New Roman" w:eastAsia="Times New Roman" w:hAnsi="Times New Roman" w:cs="Times New Roman"/>
          <w:bCs/>
          <w:sz w:val="24"/>
          <w:szCs w:val="24"/>
        </w:rPr>
      </w:pPr>
      <w:r w:rsidRPr="00567454">
        <w:rPr>
          <w:rFonts w:ascii="Times New Roman" w:eastAsia="Times New Roman" w:hAnsi="Times New Roman" w:cs="Times New Roman"/>
          <w:bCs/>
          <w:sz w:val="24"/>
          <w:szCs w:val="24"/>
        </w:rPr>
        <w:t>специализированные периодические издания:</w:t>
      </w:r>
    </w:p>
    <w:p w:rsidR="00D3047A" w:rsidRPr="00E54F17" w:rsidRDefault="00E54F17" w:rsidP="009730A2">
      <w:pPr>
        <w:pStyle w:val="a7"/>
        <w:widowControl w:val="0"/>
        <w:numPr>
          <w:ilvl w:val="0"/>
          <w:numId w:val="18"/>
        </w:numPr>
        <w:autoSpaceDE w:val="0"/>
        <w:autoSpaceDN w:val="0"/>
        <w:adjustRightInd w:val="0"/>
        <w:ind w:left="714" w:hanging="357"/>
        <w:jc w:val="both"/>
        <w:rPr>
          <w:rFonts w:eastAsia="Times New Roman"/>
        </w:rPr>
      </w:pPr>
      <w:r w:rsidRPr="00E54F17">
        <w:t xml:space="preserve">Юридический  энциклопедический  словарь/ отв.   ред.   М.Н. </w:t>
      </w:r>
      <w:proofErr w:type="gramStart"/>
      <w:r w:rsidRPr="00E54F17">
        <w:t>Марченко.-</w:t>
      </w:r>
      <w:proofErr w:type="gramEnd"/>
      <w:r w:rsidRPr="00E54F17">
        <w:t xml:space="preserve"> М. :ТК </w:t>
      </w:r>
      <w:proofErr w:type="spellStart"/>
      <w:r w:rsidRPr="00E54F17">
        <w:t>Велби</w:t>
      </w:r>
      <w:proofErr w:type="spellEnd"/>
      <w:r w:rsidRPr="00E54F17">
        <w:t xml:space="preserve">, Изд-во Проспект,2008.-816 с.  </w:t>
      </w:r>
    </w:p>
    <w:p w:rsidR="00E54F17" w:rsidRPr="00E54F17" w:rsidRDefault="00E54F17" w:rsidP="009730A2">
      <w:pPr>
        <w:pStyle w:val="afb"/>
        <w:numPr>
          <w:ilvl w:val="0"/>
          <w:numId w:val="18"/>
        </w:numPr>
        <w:ind w:left="714" w:hanging="357"/>
        <w:rPr>
          <w:rFonts w:ascii="Times New Roman" w:hAnsi="Times New Roman" w:cs="Times New Roman"/>
          <w:sz w:val="24"/>
          <w:szCs w:val="24"/>
        </w:rPr>
      </w:pPr>
      <w:r w:rsidRPr="00E54F17">
        <w:rPr>
          <w:rFonts w:ascii="Times New Roman" w:hAnsi="Times New Roman" w:cs="Times New Roman"/>
          <w:sz w:val="24"/>
          <w:szCs w:val="24"/>
        </w:rPr>
        <w:t>Жуков,   В. Н.  Юридическая наука и ценности/В.Н. Жуков   //Государство и право.-2018. - № 1.- С.5.</w:t>
      </w:r>
    </w:p>
    <w:p w:rsidR="00D3047A" w:rsidRDefault="00D3047A" w:rsidP="00C60DBD">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библиотеке ДВФ ВАВТ</w:t>
      </w:r>
    </w:p>
    <w:p w:rsidR="009B5374" w:rsidRDefault="009B5374" w:rsidP="00C60DBD">
      <w:pPr>
        <w:spacing w:after="0" w:line="240" w:lineRule="auto"/>
        <w:ind w:firstLine="567"/>
        <w:jc w:val="both"/>
        <w:rPr>
          <w:rFonts w:ascii="Times New Roman" w:eastAsia="Times New Roman" w:hAnsi="Times New Roman" w:cs="Times New Roman"/>
          <w:bCs/>
          <w:sz w:val="24"/>
          <w:szCs w:val="24"/>
          <w:lang w:eastAsia="ru-RU"/>
        </w:rPr>
      </w:pPr>
    </w:p>
    <w:p w:rsidR="009B5374" w:rsidRPr="00B665F0" w:rsidRDefault="009B5374" w:rsidP="00C60DBD">
      <w:pPr>
        <w:spacing w:line="240" w:lineRule="auto"/>
        <w:jc w:val="center"/>
        <w:rPr>
          <w:rFonts w:ascii="Times New Roman" w:eastAsia="Calibri" w:hAnsi="Times New Roman" w:cs="Times New Roman"/>
          <w:b/>
          <w:sz w:val="26"/>
          <w:szCs w:val="26"/>
        </w:rPr>
      </w:pPr>
      <w:r w:rsidRPr="00B665F0">
        <w:rPr>
          <w:rFonts w:ascii="Times New Roman" w:eastAsia="Calibri" w:hAnsi="Times New Roman" w:cs="Times New Roman"/>
          <w:b/>
          <w:sz w:val="26"/>
          <w:szCs w:val="26"/>
        </w:rPr>
        <w:t>Профессиональные базы данных и информационные поисковые системы</w:t>
      </w:r>
    </w:p>
    <w:p w:rsidR="009B5374" w:rsidRDefault="000756FC" w:rsidP="009730A2">
      <w:pPr>
        <w:pStyle w:val="a7"/>
        <w:numPr>
          <w:ilvl w:val="0"/>
          <w:numId w:val="20"/>
        </w:numPr>
        <w:jc w:val="both"/>
        <w:rPr>
          <w:b/>
        </w:rPr>
      </w:pPr>
      <w:hyperlink r:id="rId19" w:history="1">
        <w:r w:rsidR="009B5374" w:rsidRPr="00196212">
          <w:rPr>
            <w:rStyle w:val="ae"/>
            <w:b/>
          </w:rPr>
          <w:t>http://pravo.gov.ru/</w:t>
        </w:r>
      </w:hyperlink>
      <w:r w:rsidR="009B5374">
        <w:rPr>
          <w:b/>
        </w:rPr>
        <w:t xml:space="preserve"> - Официальный интернет-портал правовой информации:</w:t>
      </w:r>
    </w:p>
    <w:p w:rsidR="009B5374" w:rsidRDefault="000756FC" w:rsidP="009730A2">
      <w:pPr>
        <w:pStyle w:val="a7"/>
        <w:numPr>
          <w:ilvl w:val="0"/>
          <w:numId w:val="28"/>
        </w:numPr>
        <w:jc w:val="both"/>
      </w:pPr>
      <w:hyperlink r:id="rId20" w:history="1">
        <w:r w:rsidR="009B5374" w:rsidRPr="00196212">
          <w:rPr>
            <w:rStyle w:val="ae"/>
          </w:rPr>
          <w:t>http://publication.pravo.gov.ru/</w:t>
        </w:r>
      </w:hyperlink>
      <w:r w:rsidR="009B5374">
        <w:t xml:space="preserve"> - официальное опубликование НПА;</w:t>
      </w:r>
    </w:p>
    <w:p w:rsidR="009B5374" w:rsidRDefault="000756FC" w:rsidP="009730A2">
      <w:pPr>
        <w:pStyle w:val="a7"/>
        <w:numPr>
          <w:ilvl w:val="0"/>
          <w:numId w:val="28"/>
        </w:numPr>
        <w:jc w:val="both"/>
      </w:pPr>
      <w:hyperlink r:id="rId21" w:history="1">
        <w:r w:rsidR="009B5374" w:rsidRPr="00196212">
          <w:rPr>
            <w:rStyle w:val="ae"/>
          </w:rPr>
          <w:t>http://pravo.gov.ru/ips/</w:t>
        </w:r>
      </w:hyperlink>
      <w:r w:rsidR="009B5374">
        <w:t xml:space="preserve"> - Свод законов Российской империи;</w:t>
      </w:r>
    </w:p>
    <w:p w:rsidR="009B5374" w:rsidRPr="00AD67E8" w:rsidRDefault="000756FC" w:rsidP="009730A2">
      <w:pPr>
        <w:pStyle w:val="a7"/>
        <w:numPr>
          <w:ilvl w:val="0"/>
          <w:numId w:val="28"/>
        </w:numPr>
        <w:jc w:val="both"/>
      </w:pPr>
      <w:hyperlink r:id="rId22" w:history="1">
        <w:r w:rsidR="009B5374" w:rsidRPr="00196212">
          <w:rPr>
            <w:rStyle w:val="ae"/>
          </w:rPr>
          <w:t>http://pravo.gov.ru/articles/</w:t>
        </w:r>
      </w:hyperlink>
      <w:r w:rsidR="009B5374">
        <w:t xml:space="preserve"> - статьи.</w:t>
      </w:r>
    </w:p>
    <w:p w:rsidR="009B5374" w:rsidRPr="004D13E4" w:rsidRDefault="000756FC" w:rsidP="009730A2">
      <w:pPr>
        <w:pStyle w:val="a7"/>
        <w:numPr>
          <w:ilvl w:val="0"/>
          <w:numId w:val="20"/>
        </w:numPr>
        <w:jc w:val="both"/>
        <w:rPr>
          <w:b/>
        </w:rPr>
      </w:pPr>
      <w:hyperlink r:id="rId23" w:history="1">
        <w:r w:rsidR="009B5374" w:rsidRPr="004D13E4">
          <w:rPr>
            <w:rStyle w:val="ae"/>
            <w:b/>
          </w:rPr>
          <w:t>http://www.kremlin.ru/</w:t>
        </w:r>
      </w:hyperlink>
      <w:r w:rsidR="009B5374" w:rsidRPr="004D13E4">
        <w:rPr>
          <w:b/>
        </w:rPr>
        <w:t xml:space="preserve"> - официальный сайт Президента Российской Федерации:</w:t>
      </w:r>
    </w:p>
    <w:p w:rsidR="009B5374" w:rsidRDefault="000756FC" w:rsidP="009730A2">
      <w:pPr>
        <w:pStyle w:val="a7"/>
        <w:numPr>
          <w:ilvl w:val="0"/>
          <w:numId w:val="21"/>
        </w:numPr>
        <w:jc w:val="both"/>
      </w:pPr>
      <w:hyperlink r:id="rId24" w:history="1">
        <w:r w:rsidR="009B5374" w:rsidRPr="00196212">
          <w:rPr>
            <w:rStyle w:val="ae"/>
          </w:rPr>
          <w:t>http://www.kremlin.ru/acts/news</w:t>
        </w:r>
      </w:hyperlink>
      <w:r w:rsidR="009B5374">
        <w:t xml:space="preserve"> - документы;</w:t>
      </w:r>
    </w:p>
    <w:p w:rsidR="009B5374" w:rsidRDefault="000756FC" w:rsidP="009730A2">
      <w:pPr>
        <w:pStyle w:val="a7"/>
        <w:numPr>
          <w:ilvl w:val="0"/>
          <w:numId w:val="21"/>
        </w:numPr>
        <w:jc w:val="both"/>
      </w:pPr>
      <w:hyperlink r:id="rId25" w:history="1">
        <w:r w:rsidR="009B5374" w:rsidRPr="00196212">
          <w:rPr>
            <w:rStyle w:val="ae"/>
          </w:rPr>
          <w:t>http://www.kremlin.ru/structure/state-council</w:t>
        </w:r>
      </w:hyperlink>
      <w:r w:rsidR="009B5374">
        <w:t xml:space="preserve"> - Государственный совет;</w:t>
      </w:r>
    </w:p>
    <w:p w:rsidR="009B5374" w:rsidRDefault="000756FC" w:rsidP="009730A2">
      <w:pPr>
        <w:pStyle w:val="a7"/>
        <w:numPr>
          <w:ilvl w:val="0"/>
          <w:numId w:val="21"/>
        </w:numPr>
        <w:jc w:val="both"/>
      </w:pPr>
      <w:hyperlink r:id="rId26" w:history="1">
        <w:r w:rsidR="009B5374" w:rsidRPr="00196212">
          <w:rPr>
            <w:rStyle w:val="ae"/>
          </w:rPr>
          <w:t>http://www.kremlin.ru/structure/security-council</w:t>
        </w:r>
      </w:hyperlink>
      <w:r w:rsidR="009B5374">
        <w:t xml:space="preserve"> - Совет безопасности;</w:t>
      </w:r>
    </w:p>
    <w:p w:rsidR="009B5374" w:rsidRDefault="000756FC" w:rsidP="009730A2">
      <w:pPr>
        <w:pStyle w:val="a7"/>
        <w:numPr>
          <w:ilvl w:val="0"/>
          <w:numId w:val="21"/>
        </w:numPr>
        <w:jc w:val="both"/>
      </w:pPr>
      <w:hyperlink r:id="rId27" w:history="1">
        <w:r w:rsidR="009B5374" w:rsidRPr="00196212">
          <w:rPr>
            <w:rStyle w:val="ae"/>
          </w:rPr>
          <w:t>http://www.kremlin.ru/structure/commissions</w:t>
        </w:r>
      </w:hyperlink>
      <w:r w:rsidR="009B5374">
        <w:t xml:space="preserve"> - комиссии и советы при Президенте </w:t>
      </w:r>
      <w:r w:rsidR="009B5374" w:rsidRPr="008B2C24">
        <w:t>Российской Федерации</w:t>
      </w:r>
      <w:r w:rsidR="009B5374">
        <w:t>.</w:t>
      </w:r>
    </w:p>
    <w:p w:rsidR="009B5374" w:rsidRPr="004D13E4" w:rsidRDefault="000756FC" w:rsidP="009730A2">
      <w:pPr>
        <w:pStyle w:val="a7"/>
        <w:numPr>
          <w:ilvl w:val="0"/>
          <w:numId w:val="20"/>
        </w:numPr>
        <w:jc w:val="both"/>
        <w:rPr>
          <w:b/>
        </w:rPr>
      </w:pPr>
      <w:hyperlink r:id="rId28" w:history="1">
        <w:r w:rsidR="009B5374" w:rsidRPr="004D13E4">
          <w:rPr>
            <w:rStyle w:val="ae"/>
            <w:b/>
          </w:rPr>
          <w:t>http://duma.gov.ru/</w:t>
        </w:r>
      </w:hyperlink>
      <w:r w:rsidR="009B5374" w:rsidRPr="004D13E4">
        <w:rPr>
          <w:b/>
        </w:rPr>
        <w:t xml:space="preserve"> - официальный сайт Государственной Думы Федерального Собрания Российской Федерации: </w:t>
      </w:r>
    </w:p>
    <w:p w:rsidR="009B5374" w:rsidRDefault="000756FC" w:rsidP="009730A2">
      <w:pPr>
        <w:pStyle w:val="a7"/>
        <w:numPr>
          <w:ilvl w:val="0"/>
          <w:numId w:val="22"/>
        </w:numPr>
        <w:jc w:val="both"/>
      </w:pPr>
      <w:hyperlink r:id="rId29" w:history="1">
        <w:r w:rsidR="009B5374" w:rsidRPr="00196212">
          <w:rPr>
            <w:rStyle w:val="ae"/>
          </w:rPr>
          <w:t>http://duma.gov.ru/duma/about/</w:t>
        </w:r>
      </w:hyperlink>
      <w:r w:rsidR="009B5374">
        <w:t xml:space="preserve"> - структура, регламент, история;</w:t>
      </w:r>
    </w:p>
    <w:p w:rsidR="009B5374" w:rsidRDefault="000756FC" w:rsidP="009730A2">
      <w:pPr>
        <w:pStyle w:val="a7"/>
        <w:numPr>
          <w:ilvl w:val="0"/>
          <w:numId w:val="22"/>
        </w:numPr>
        <w:jc w:val="both"/>
      </w:pPr>
      <w:hyperlink r:id="rId30" w:history="1">
        <w:r w:rsidR="009B5374" w:rsidRPr="00196212">
          <w:rPr>
            <w:rStyle w:val="ae"/>
          </w:rPr>
          <w:t>http://duma.gov.ru/legislative/lawmaking/</w:t>
        </w:r>
      </w:hyperlink>
      <w:r w:rsidR="009B5374">
        <w:t xml:space="preserve"> - законодательная деятельность;</w:t>
      </w:r>
    </w:p>
    <w:p w:rsidR="009B5374" w:rsidRDefault="000756FC" w:rsidP="009730A2">
      <w:pPr>
        <w:pStyle w:val="a7"/>
        <w:numPr>
          <w:ilvl w:val="0"/>
          <w:numId w:val="22"/>
        </w:numPr>
        <w:jc w:val="both"/>
      </w:pPr>
      <w:hyperlink r:id="rId31" w:history="1">
        <w:r w:rsidR="009B5374" w:rsidRPr="00196212">
          <w:rPr>
            <w:rStyle w:val="ae"/>
          </w:rPr>
          <w:t>http://duma.gov.ru/representative/interpellations/</w:t>
        </w:r>
      </w:hyperlink>
      <w:r w:rsidR="009B5374">
        <w:t xml:space="preserve"> - представительная деятельность;</w:t>
      </w:r>
    </w:p>
    <w:p w:rsidR="009B5374" w:rsidRPr="00DD6A82" w:rsidRDefault="000756FC" w:rsidP="009730A2">
      <w:pPr>
        <w:pStyle w:val="a7"/>
        <w:numPr>
          <w:ilvl w:val="0"/>
          <w:numId w:val="22"/>
        </w:numPr>
        <w:jc w:val="both"/>
      </w:pPr>
      <w:hyperlink r:id="rId32" w:history="1">
        <w:r w:rsidR="009B5374" w:rsidRPr="00196212">
          <w:rPr>
            <w:rStyle w:val="ae"/>
          </w:rPr>
          <w:t>http://duma.gov.ru/international/about/</w:t>
        </w:r>
      </w:hyperlink>
      <w:r w:rsidR="009B5374">
        <w:t xml:space="preserve"> - международная деятельность.</w:t>
      </w:r>
    </w:p>
    <w:p w:rsidR="009B5374" w:rsidRPr="006C5D11" w:rsidRDefault="000756FC" w:rsidP="009730A2">
      <w:pPr>
        <w:pStyle w:val="a7"/>
        <w:numPr>
          <w:ilvl w:val="0"/>
          <w:numId w:val="20"/>
        </w:numPr>
        <w:jc w:val="both"/>
        <w:rPr>
          <w:b/>
        </w:rPr>
      </w:pPr>
      <w:hyperlink r:id="rId33" w:history="1">
        <w:r w:rsidR="009B5374" w:rsidRPr="006C5D11">
          <w:rPr>
            <w:rStyle w:val="ae"/>
            <w:b/>
          </w:rPr>
          <w:t>http://council.gov.ru/</w:t>
        </w:r>
      </w:hyperlink>
      <w:r w:rsidR="009B5374" w:rsidRPr="006C5D11">
        <w:rPr>
          <w:b/>
          <w:color w:val="0000FF"/>
        </w:rPr>
        <w:t xml:space="preserve"> - </w:t>
      </w:r>
      <w:r w:rsidR="009B5374" w:rsidRPr="006C5D11">
        <w:rPr>
          <w:b/>
        </w:rPr>
        <w:t>официальный сайт Совета Федерации Федерального Собрания Российской Федерации:</w:t>
      </w:r>
    </w:p>
    <w:p w:rsidR="009B5374" w:rsidRDefault="000756FC" w:rsidP="009730A2">
      <w:pPr>
        <w:pStyle w:val="a7"/>
        <w:numPr>
          <w:ilvl w:val="0"/>
          <w:numId w:val="23"/>
        </w:numPr>
        <w:jc w:val="both"/>
      </w:pPr>
      <w:hyperlink r:id="rId34" w:history="1">
        <w:r w:rsidR="009B5374" w:rsidRPr="00196212">
          <w:rPr>
            <w:rStyle w:val="ae"/>
          </w:rPr>
          <w:t>http://council.gov.ru/structure/council/</w:t>
        </w:r>
      </w:hyperlink>
      <w:r w:rsidR="009B5374">
        <w:t xml:space="preserve"> - структура, регламент, история;</w:t>
      </w:r>
    </w:p>
    <w:p w:rsidR="009B5374" w:rsidRDefault="000756FC" w:rsidP="009730A2">
      <w:pPr>
        <w:pStyle w:val="a7"/>
        <w:numPr>
          <w:ilvl w:val="0"/>
          <w:numId w:val="23"/>
        </w:numPr>
        <w:jc w:val="both"/>
      </w:pPr>
      <w:hyperlink r:id="rId35" w:history="1">
        <w:r w:rsidR="009B5374" w:rsidRPr="00196212">
          <w:rPr>
            <w:rStyle w:val="ae"/>
          </w:rPr>
          <w:t>http://council.gov.ru/activity/legislation/</w:t>
        </w:r>
      </w:hyperlink>
      <w:r w:rsidR="009B5374">
        <w:t xml:space="preserve"> - законодательная деятельность;</w:t>
      </w:r>
    </w:p>
    <w:p w:rsidR="009B5374" w:rsidRDefault="000756FC" w:rsidP="009730A2">
      <w:pPr>
        <w:pStyle w:val="a7"/>
        <w:numPr>
          <w:ilvl w:val="0"/>
          <w:numId w:val="23"/>
        </w:numPr>
        <w:jc w:val="both"/>
      </w:pPr>
      <w:hyperlink r:id="rId36" w:history="1">
        <w:r w:rsidR="009B5374" w:rsidRPr="00196212">
          <w:rPr>
            <w:rStyle w:val="ae"/>
          </w:rPr>
          <w:t>http://council.gov.ru/activity/analytics/</w:t>
        </w:r>
      </w:hyperlink>
      <w:r w:rsidR="009B5374">
        <w:t xml:space="preserve"> - издания и аналитические материалы;</w:t>
      </w:r>
    </w:p>
    <w:p w:rsidR="009B5374" w:rsidRPr="00DD6A82" w:rsidRDefault="000756FC" w:rsidP="009730A2">
      <w:pPr>
        <w:pStyle w:val="a7"/>
        <w:numPr>
          <w:ilvl w:val="0"/>
          <w:numId w:val="23"/>
        </w:numPr>
        <w:jc w:val="both"/>
      </w:pPr>
      <w:hyperlink r:id="rId37" w:history="1">
        <w:r w:rsidR="009B5374" w:rsidRPr="00196212">
          <w:rPr>
            <w:rStyle w:val="ae"/>
          </w:rPr>
          <w:t>http://council.gov.ru/activity/crosswork/</w:t>
        </w:r>
      </w:hyperlink>
      <w:r w:rsidR="009B5374">
        <w:t xml:space="preserve"> - межпарламентская деятельность.</w:t>
      </w:r>
    </w:p>
    <w:p w:rsidR="009B5374" w:rsidRPr="004F27AB" w:rsidRDefault="000756FC" w:rsidP="009730A2">
      <w:pPr>
        <w:pStyle w:val="a7"/>
        <w:numPr>
          <w:ilvl w:val="0"/>
          <w:numId w:val="20"/>
        </w:numPr>
        <w:jc w:val="both"/>
        <w:rPr>
          <w:b/>
        </w:rPr>
      </w:pPr>
      <w:hyperlink r:id="rId38" w:history="1">
        <w:r w:rsidR="009B5374" w:rsidRPr="00196212">
          <w:rPr>
            <w:rStyle w:val="ae"/>
            <w:b/>
          </w:rPr>
          <w:t>http://government.ru/</w:t>
        </w:r>
      </w:hyperlink>
      <w:r w:rsidR="009B5374">
        <w:rPr>
          <w:b/>
        </w:rPr>
        <w:t xml:space="preserve"> </w:t>
      </w:r>
      <w:r w:rsidR="009B5374" w:rsidRPr="004F27AB">
        <w:rPr>
          <w:b/>
        </w:rPr>
        <w:t>- Интернет-портал Правительства Российской Федерации:</w:t>
      </w:r>
    </w:p>
    <w:p w:rsidR="009B5374" w:rsidRDefault="000756FC" w:rsidP="009730A2">
      <w:pPr>
        <w:pStyle w:val="a7"/>
        <w:numPr>
          <w:ilvl w:val="0"/>
          <w:numId w:val="24"/>
        </w:numPr>
        <w:jc w:val="both"/>
      </w:pPr>
      <w:hyperlink r:id="rId39" w:history="1">
        <w:r w:rsidR="009B5374" w:rsidRPr="00196212">
          <w:rPr>
            <w:rStyle w:val="ae"/>
          </w:rPr>
          <w:t>http://government.ru/rugovclassifier/</w:t>
        </w:r>
      </w:hyperlink>
      <w:r w:rsidR="009B5374">
        <w:t xml:space="preserve"> - деятельность;</w:t>
      </w:r>
    </w:p>
    <w:p w:rsidR="009B5374" w:rsidRDefault="000756FC" w:rsidP="009730A2">
      <w:pPr>
        <w:pStyle w:val="a7"/>
        <w:numPr>
          <w:ilvl w:val="0"/>
          <w:numId w:val="24"/>
        </w:numPr>
        <w:jc w:val="both"/>
      </w:pPr>
      <w:hyperlink r:id="rId40" w:history="1">
        <w:r w:rsidR="009B5374" w:rsidRPr="00196212">
          <w:rPr>
            <w:rStyle w:val="ae"/>
          </w:rPr>
          <w:t>http://government.ru/rugovclassifier/section/2641/</w:t>
        </w:r>
      </w:hyperlink>
      <w:r w:rsidR="009B5374">
        <w:t xml:space="preserve"> - национальные проекты;</w:t>
      </w:r>
    </w:p>
    <w:p w:rsidR="009B5374" w:rsidRDefault="000756FC" w:rsidP="009730A2">
      <w:pPr>
        <w:pStyle w:val="a7"/>
        <w:numPr>
          <w:ilvl w:val="0"/>
          <w:numId w:val="24"/>
        </w:numPr>
        <w:jc w:val="both"/>
      </w:pPr>
      <w:hyperlink r:id="rId41" w:history="1">
        <w:r w:rsidR="009B5374" w:rsidRPr="00196212">
          <w:rPr>
            <w:rStyle w:val="ae"/>
          </w:rPr>
          <w:t>http://government.ru/rugovclassifier/</w:t>
        </w:r>
      </w:hyperlink>
      <w:r w:rsidR="009B5374">
        <w:t xml:space="preserve"> - отчеты;</w:t>
      </w:r>
    </w:p>
    <w:p w:rsidR="009B5374" w:rsidRDefault="000756FC" w:rsidP="009730A2">
      <w:pPr>
        <w:pStyle w:val="a7"/>
        <w:numPr>
          <w:ilvl w:val="0"/>
          <w:numId w:val="24"/>
        </w:numPr>
        <w:jc w:val="both"/>
      </w:pPr>
      <w:hyperlink r:id="rId42" w:history="1">
        <w:r w:rsidR="009B5374" w:rsidRPr="00196212">
          <w:rPr>
            <w:rStyle w:val="ae"/>
          </w:rPr>
          <w:t>http://government.ru/ministries/</w:t>
        </w:r>
      </w:hyperlink>
      <w:r w:rsidR="009B5374">
        <w:t xml:space="preserve"> - министерства и ведомства;</w:t>
      </w:r>
    </w:p>
    <w:p w:rsidR="009B5374" w:rsidRPr="00DD6A82" w:rsidRDefault="000756FC" w:rsidP="009730A2">
      <w:pPr>
        <w:pStyle w:val="a7"/>
        <w:numPr>
          <w:ilvl w:val="0"/>
          <w:numId w:val="24"/>
        </w:numPr>
        <w:jc w:val="both"/>
      </w:pPr>
      <w:hyperlink r:id="rId43" w:history="1">
        <w:r w:rsidR="009B5374" w:rsidRPr="00196212">
          <w:rPr>
            <w:rStyle w:val="ae"/>
          </w:rPr>
          <w:t>http://government.ru/docs/</w:t>
        </w:r>
      </w:hyperlink>
      <w:r w:rsidR="009B5374">
        <w:t xml:space="preserve"> - документы</w:t>
      </w:r>
    </w:p>
    <w:p w:rsidR="009B5374" w:rsidRPr="00D418B1" w:rsidRDefault="000756FC" w:rsidP="009730A2">
      <w:pPr>
        <w:pStyle w:val="a7"/>
        <w:numPr>
          <w:ilvl w:val="0"/>
          <w:numId w:val="20"/>
        </w:numPr>
        <w:jc w:val="both"/>
        <w:rPr>
          <w:b/>
        </w:rPr>
      </w:pPr>
      <w:hyperlink r:id="rId44" w:history="1">
        <w:r w:rsidR="009B5374" w:rsidRPr="00196212">
          <w:rPr>
            <w:rStyle w:val="ae"/>
            <w:b/>
          </w:rPr>
          <w:t>http://www.ksrf.ru/</w:t>
        </w:r>
      </w:hyperlink>
      <w:r w:rsidR="009B5374">
        <w:rPr>
          <w:b/>
        </w:rPr>
        <w:t xml:space="preserve"> </w:t>
      </w:r>
      <w:r w:rsidR="009B5374" w:rsidRPr="00D418B1">
        <w:rPr>
          <w:b/>
        </w:rPr>
        <w:t>- официальный сайт Конституционного Суда Российской Федерации:</w:t>
      </w:r>
    </w:p>
    <w:p w:rsidR="009B5374" w:rsidRDefault="000756FC" w:rsidP="009730A2">
      <w:pPr>
        <w:pStyle w:val="a7"/>
        <w:numPr>
          <w:ilvl w:val="0"/>
          <w:numId w:val="25"/>
        </w:numPr>
        <w:jc w:val="both"/>
      </w:pPr>
      <w:hyperlink r:id="rId45" w:history="1">
        <w:r w:rsidR="009B5374" w:rsidRPr="00196212">
          <w:rPr>
            <w:rStyle w:val="ae"/>
          </w:rPr>
          <w:t>http://www.ksrf.ru/ru/Info/Pages/default.aspx</w:t>
        </w:r>
      </w:hyperlink>
      <w:r w:rsidR="009B5374">
        <w:t xml:space="preserve"> - состав, полномочия, порядок деятельности;</w:t>
      </w:r>
    </w:p>
    <w:p w:rsidR="009B5374" w:rsidRDefault="000756FC" w:rsidP="009730A2">
      <w:pPr>
        <w:pStyle w:val="a7"/>
        <w:numPr>
          <w:ilvl w:val="0"/>
          <w:numId w:val="25"/>
        </w:numPr>
        <w:jc w:val="both"/>
      </w:pPr>
      <w:hyperlink r:id="rId46" w:history="1">
        <w:r w:rsidR="009B5374" w:rsidRPr="00196212">
          <w:rPr>
            <w:rStyle w:val="ae"/>
          </w:rPr>
          <w:t>http://www.ksrf.ru/ru/Decision/Pages/default.aspx</w:t>
        </w:r>
      </w:hyperlink>
      <w:r w:rsidR="009B5374">
        <w:t xml:space="preserve"> - решения;</w:t>
      </w:r>
    </w:p>
    <w:p w:rsidR="009B5374" w:rsidRDefault="000756FC" w:rsidP="009730A2">
      <w:pPr>
        <w:pStyle w:val="a7"/>
        <w:numPr>
          <w:ilvl w:val="0"/>
          <w:numId w:val="25"/>
        </w:numPr>
        <w:jc w:val="both"/>
      </w:pPr>
      <w:hyperlink r:id="rId47" w:history="1">
        <w:r w:rsidR="009B5374" w:rsidRPr="00196212">
          <w:rPr>
            <w:rStyle w:val="ae"/>
          </w:rPr>
          <w:t>http://www.ksrf.ru/ru/Petition/Pages/StatisticDef.aspx</w:t>
        </w:r>
      </w:hyperlink>
      <w:r w:rsidR="009B5374">
        <w:t xml:space="preserve"> - статистика по обращениям;</w:t>
      </w:r>
    </w:p>
    <w:p w:rsidR="009B5374" w:rsidRDefault="000756FC" w:rsidP="009730A2">
      <w:pPr>
        <w:pStyle w:val="a7"/>
        <w:numPr>
          <w:ilvl w:val="0"/>
          <w:numId w:val="25"/>
        </w:numPr>
        <w:jc w:val="both"/>
      </w:pPr>
      <w:hyperlink r:id="rId48" w:history="1">
        <w:r w:rsidR="009B5374" w:rsidRPr="00196212">
          <w:rPr>
            <w:rStyle w:val="ae"/>
          </w:rPr>
          <w:t>http://www.ksrf.ru/ru/Sessions/Pages/default.aspx</w:t>
        </w:r>
      </w:hyperlink>
      <w:r w:rsidR="009B5374">
        <w:t xml:space="preserve"> - заседания (позиции сторон)</w:t>
      </w:r>
    </w:p>
    <w:p w:rsidR="009B5374" w:rsidRPr="0079531F" w:rsidRDefault="000756FC" w:rsidP="009730A2">
      <w:pPr>
        <w:pStyle w:val="a7"/>
        <w:numPr>
          <w:ilvl w:val="0"/>
          <w:numId w:val="20"/>
        </w:numPr>
        <w:rPr>
          <w:b/>
        </w:rPr>
      </w:pPr>
      <w:hyperlink r:id="rId49" w:history="1">
        <w:r w:rsidR="009B5374" w:rsidRPr="0079531F">
          <w:rPr>
            <w:rStyle w:val="ae"/>
            <w:b/>
          </w:rPr>
          <w:t>https://www.vsrf.ru/</w:t>
        </w:r>
      </w:hyperlink>
      <w:r w:rsidR="009B5374" w:rsidRPr="0079531F">
        <w:rPr>
          <w:b/>
        </w:rPr>
        <w:t xml:space="preserve"> - Официальный сайт Верховного Суда Российской Федерации:</w:t>
      </w:r>
    </w:p>
    <w:p w:rsidR="009B5374" w:rsidRDefault="000756FC" w:rsidP="009730A2">
      <w:pPr>
        <w:pStyle w:val="a7"/>
        <w:numPr>
          <w:ilvl w:val="0"/>
          <w:numId w:val="26"/>
        </w:numPr>
      </w:pPr>
      <w:hyperlink r:id="rId50" w:history="1">
        <w:r w:rsidR="009B5374" w:rsidRPr="00196212">
          <w:rPr>
            <w:rStyle w:val="ae"/>
          </w:rPr>
          <w:t>https://vsrf.ru/documents/practice/?year=2021</w:t>
        </w:r>
      </w:hyperlink>
      <w:r w:rsidR="009B5374">
        <w:t xml:space="preserve"> – обзоры судебной практики;</w:t>
      </w:r>
    </w:p>
    <w:p w:rsidR="009B5374" w:rsidRDefault="000756FC" w:rsidP="009730A2">
      <w:pPr>
        <w:pStyle w:val="a7"/>
        <w:numPr>
          <w:ilvl w:val="0"/>
          <w:numId w:val="26"/>
        </w:numPr>
      </w:pPr>
      <w:hyperlink r:id="rId51" w:history="1">
        <w:r w:rsidR="009B5374" w:rsidRPr="00196212">
          <w:rPr>
            <w:rStyle w:val="ae"/>
          </w:rPr>
          <w:t>https://vsrf.ru/documents/own/?category=resolutions_plenum_supreme_court_russian&amp;year=2021</w:t>
        </w:r>
      </w:hyperlink>
      <w:r w:rsidR="009B5374">
        <w:t xml:space="preserve"> – постановления Пленума ВС РФ;</w:t>
      </w:r>
    </w:p>
    <w:p w:rsidR="009B5374" w:rsidRDefault="000756FC" w:rsidP="009730A2">
      <w:pPr>
        <w:pStyle w:val="a7"/>
        <w:numPr>
          <w:ilvl w:val="0"/>
          <w:numId w:val="26"/>
        </w:numPr>
      </w:pPr>
      <w:hyperlink r:id="rId52" w:history="1">
        <w:r w:rsidR="009B5374" w:rsidRPr="00196212">
          <w:rPr>
            <w:rStyle w:val="ae"/>
          </w:rPr>
          <w:t>https://vsrf.ru/documents/statistics/?year=2021</w:t>
        </w:r>
      </w:hyperlink>
      <w:r w:rsidR="009B5374">
        <w:t xml:space="preserve"> – судебная статистика;</w:t>
      </w:r>
    </w:p>
    <w:p w:rsidR="009B5374" w:rsidRPr="0019019C" w:rsidRDefault="000756FC" w:rsidP="009730A2">
      <w:pPr>
        <w:pStyle w:val="a7"/>
        <w:numPr>
          <w:ilvl w:val="0"/>
          <w:numId w:val="26"/>
        </w:numPr>
      </w:pPr>
      <w:hyperlink r:id="rId53" w:history="1">
        <w:r w:rsidR="009B5374" w:rsidRPr="00196212">
          <w:rPr>
            <w:rStyle w:val="ae"/>
          </w:rPr>
          <w:t>https://vsrf.ru/documents/international_practice/?year=2021</w:t>
        </w:r>
      </w:hyperlink>
      <w:r w:rsidR="009B5374">
        <w:t xml:space="preserve"> – международная практика</w:t>
      </w:r>
    </w:p>
    <w:p w:rsidR="009B5374" w:rsidRDefault="000756FC" w:rsidP="009730A2">
      <w:pPr>
        <w:pStyle w:val="a7"/>
        <w:numPr>
          <w:ilvl w:val="0"/>
          <w:numId w:val="20"/>
        </w:numPr>
        <w:tabs>
          <w:tab w:val="left" w:pos="142"/>
        </w:tabs>
        <w:jc w:val="both"/>
        <w:rPr>
          <w:b/>
        </w:rPr>
      </w:pPr>
      <w:hyperlink r:id="rId54" w:history="1">
        <w:r w:rsidR="009B5374" w:rsidRPr="00196212">
          <w:rPr>
            <w:rStyle w:val="ae"/>
            <w:b/>
          </w:rPr>
          <w:t>https://sudact.ru/</w:t>
        </w:r>
      </w:hyperlink>
      <w:r w:rsidR="009B5374">
        <w:rPr>
          <w:b/>
        </w:rPr>
        <w:t xml:space="preserve"> - Судебные и нормативные акты</w:t>
      </w:r>
    </w:p>
    <w:p w:rsidR="009B5374" w:rsidRDefault="000756FC" w:rsidP="009730A2">
      <w:pPr>
        <w:pStyle w:val="a7"/>
        <w:numPr>
          <w:ilvl w:val="0"/>
          <w:numId w:val="20"/>
        </w:numPr>
        <w:tabs>
          <w:tab w:val="left" w:pos="142"/>
        </w:tabs>
        <w:jc w:val="both"/>
        <w:rPr>
          <w:b/>
        </w:rPr>
      </w:pPr>
      <w:hyperlink r:id="rId55" w:history="1">
        <w:r w:rsidR="009B5374" w:rsidRPr="00196212">
          <w:rPr>
            <w:rStyle w:val="ae"/>
            <w:b/>
          </w:rPr>
          <w:t>http://pravo.minjust.ru/</w:t>
        </w:r>
      </w:hyperlink>
      <w:r w:rsidR="009B5374">
        <w:rPr>
          <w:b/>
        </w:rPr>
        <w:t xml:space="preserve"> - Нормативные правовые акты в Российской Федерации (Министерство юстиции Российской Федерации):</w:t>
      </w:r>
    </w:p>
    <w:p w:rsidR="009B5374" w:rsidRDefault="000756FC" w:rsidP="009730A2">
      <w:pPr>
        <w:pStyle w:val="a7"/>
        <w:numPr>
          <w:ilvl w:val="0"/>
          <w:numId w:val="27"/>
        </w:numPr>
        <w:tabs>
          <w:tab w:val="left" w:pos="142"/>
        </w:tabs>
        <w:jc w:val="both"/>
      </w:pPr>
      <w:hyperlink r:id="rId56" w:history="1">
        <w:r w:rsidR="009B5374" w:rsidRPr="00196212">
          <w:rPr>
            <w:rStyle w:val="ae"/>
          </w:rPr>
          <w:t>http://pravo-search.minjust.ru:8080/bigs/portal.html</w:t>
        </w:r>
      </w:hyperlink>
      <w:r w:rsidR="009B5374">
        <w:t xml:space="preserve"> - федеральное законодательство и судебная практика.</w:t>
      </w:r>
    </w:p>
    <w:p w:rsidR="009B5374" w:rsidRPr="00446662" w:rsidRDefault="000756FC" w:rsidP="009730A2">
      <w:pPr>
        <w:pStyle w:val="a7"/>
        <w:numPr>
          <w:ilvl w:val="0"/>
          <w:numId w:val="20"/>
        </w:numPr>
        <w:tabs>
          <w:tab w:val="left" w:pos="142"/>
        </w:tabs>
        <w:jc w:val="both"/>
        <w:rPr>
          <w:b/>
        </w:rPr>
      </w:pPr>
      <w:hyperlink r:id="rId57" w:history="1">
        <w:r w:rsidR="009B5374" w:rsidRPr="00446662">
          <w:rPr>
            <w:rStyle w:val="ae"/>
            <w:b/>
          </w:rPr>
          <w:t>https://www.dissercat.com/</w:t>
        </w:r>
      </w:hyperlink>
      <w:r w:rsidR="009B5374" w:rsidRPr="00446662">
        <w:rPr>
          <w:b/>
        </w:rPr>
        <w:t xml:space="preserve"> - Научная электронная библиотека диссертаций и авторефератов</w:t>
      </w:r>
    </w:p>
    <w:p w:rsidR="00C60DBD" w:rsidRDefault="00C60DBD" w:rsidP="00274F9B">
      <w:pPr>
        <w:spacing w:after="0" w:line="360" w:lineRule="auto"/>
        <w:jc w:val="both"/>
        <w:rPr>
          <w:rFonts w:ascii="Times New Roman" w:eastAsia="Times New Roman" w:hAnsi="Times New Roman" w:cs="Times New Roman"/>
          <w:bCs/>
          <w:sz w:val="24"/>
          <w:szCs w:val="24"/>
          <w:lang w:eastAsia="ru-RU"/>
        </w:rPr>
      </w:pPr>
    </w:p>
    <w:p w:rsidR="00C60DBD" w:rsidRDefault="00C60DBD" w:rsidP="00BD1AA8">
      <w:pPr>
        <w:spacing w:after="0" w:line="360" w:lineRule="auto"/>
        <w:jc w:val="both"/>
        <w:rPr>
          <w:rFonts w:ascii="Times New Roman" w:eastAsia="Times New Roman" w:hAnsi="Times New Roman" w:cs="Times New Roman"/>
          <w:bCs/>
          <w:sz w:val="24"/>
          <w:szCs w:val="24"/>
          <w:lang w:eastAsia="ru-RU"/>
        </w:rPr>
      </w:pPr>
    </w:p>
    <w:p w:rsidR="006440ED" w:rsidRPr="006440ED" w:rsidRDefault="006440ED" w:rsidP="006C3991">
      <w:pPr>
        <w:tabs>
          <w:tab w:val="left" w:pos="709"/>
          <w:tab w:val="left" w:pos="993"/>
        </w:tabs>
        <w:spacing w:after="200" w:line="240" w:lineRule="auto"/>
        <w:ind w:left="284" w:hanging="284"/>
        <w:contextualSpacing/>
        <w:jc w:val="both"/>
        <w:rPr>
          <w:rFonts w:ascii="Times New Roman" w:eastAsia="Times New Roman" w:hAnsi="Times New Roman" w:cs="Times New Roman"/>
          <w:color w:val="1D1B11"/>
          <w:sz w:val="26"/>
          <w:szCs w:val="26"/>
          <w:lang w:eastAsia="ru-RU"/>
        </w:rPr>
      </w:pPr>
      <w:r w:rsidRPr="006440ED">
        <w:rPr>
          <w:rFonts w:ascii="Times New Roman" w:eastAsia="Times New Roman" w:hAnsi="Times New Roman" w:cs="Times New Roman"/>
          <w:noProof/>
          <w:color w:val="1D1B11"/>
          <w:sz w:val="24"/>
          <w:szCs w:val="24"/>
          <w:lang w:eastAsia="ru-RU"/>
        </w:rPr>
        <w:drawing>
          <wp:anchor distT="0" distB="0" distL="114300" distR="114300" simplePos="0" relativeHeight="251668480" behindDoc="0" locked="0" layoutInCell="1" allowOverlap="1" wp14:anchorId="18EACBD3" wp14:editId="029A1BD9">
            <wp:simplePos x="0" y="0"/>
            <wp:positionH relativeFrom="margin">
              <wp:posOffset>-619125</wp:posOffset>
            </wp:positionH>
            <wp:positionV relativeFrom="margin">
              <wp:posOffset>-13335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0ED">
        <w:rPr>
          <w:rFonts w:ascii="Times New Roman" w:eastAsia="Times New Roman" w:hAnsi="Times New Roman" w:cs="Times New Roman"/>
          <w:color w:val="1D1B11"/>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6440ED" w:rsidRPr="006440ED" w:rsidRDefault="006440ED" w:rsidP="006C3991">
      <w:pPr>
        <w:spacing w:after="0" w:line="240" w:lineRule="auto"/>
        <w:jc w:val="center"/>
        <w:rPr>
          <w:rFonts w:ascii="Times New Roman" w:eastAsia="Times New Roman" w:hAnsi="Times New Roman" w:cs="Times New Roman"/>
          <w:color w:val="1D1B11"/>
          <w:sz w:val="26"/>
          <w:szCs w:val="26"/>
          <w:lang w:eastAsia="ru-RU"/>
        </w:rPr>
      </w:pPr>
      <w:r w:rsidRPr="006440ED">
        <w:rPr>
          <w:rFonts w:ascii="Times New Roman" w:eastAsia="Times New Roman" w:hAnsi="Times New Roman" w:cs="Times New Roman"/>
          <w:color w:val="1D1B11"/>
          <w:sz w:val="26"/>
          <w:szCs w:val="26"/>
          <w:lang w:eastAsia="ru-RU"/>
        </w:rPr>
        <w:t>«Всероссийская академия внешней торговли</w:t>
      </w:r>
    </w:p>
    <w:p w:rsidR="006440ED" w:rsidRPr="006440ED" w:rsidRDefault="006440ED" w:rsidP="006C3991">
      <w:pPr>
        <w:spacing w:after="0" w:line="240" w:lineRule="auto"/>
        <w:jc w:val="center"/>
        <w:rPr>
          <w:rFonts w:ascii="Times New Roman" w:eastAsia="Times New Roman" w:hAnsi="Times New Roman" w:cs="Times New Roman"/>
          <w:color w:val="1D1B11"/>
          <w:sz w:val="26"/>
          <w:szCs w:val="26"/>
          <w:lang w:eastAsia="ru-RU"/>
        </w:rPr>
      </w:pPr>
      <w:r w:rsidRPr="006440ED">
        <w:rPr>
          <w:rFonts w:ascii="Times New Roman" w:eastAsia="Times New Roman" w:hAnsi="Times New Roman" w:cs="Times New Roman"/>
          <w:color w:val="1D1B11"/>
          <w:sz w:val="26"/>
          <w:szCs w:val="26"/>
          <w:lang w:eastAsia="ru-RU"/>
        </w:rPr>
        <w:t>Министерства экономического развития Российской Федерации»</w:t>
      </w:r>
    </w:p>
    <w:p w:rsidR="006440ED" w:rsidRPr="006440ED" w:rsidRDefault="00181827" w:rsidP="006440ED">
      <w:pPr>
        <w:spacing w:after="0" w:line="240" w:lineRule="auto"/>
        <w:rPr>
          <w:rFonts w:ascii="Times New Roman" w:eastAsia="Calibri" w:hAnsi="Times New Roman" w:cs="Times New Roman"/>
          <w:sz w:val="26"/>
          <w:szCs w:val="26"/>
          <w:lang w:eastAsia="ru-RU"/>
        </w:rPr>
      </w:pPr>
      <w:r w:rsidRPr="006440ED">
        <w:rPr>
          <w:rFonts w:ascii="Calibri" w:eastAsia="Calibri" w:hAnsi="Calibri" w:cs="Times New Roman"/>
          <w:noProof/>
          <w:sz w:val="26"/>
          <w:szCs w:val="26"/>
          <w:lang w:eastAsia="ru-RU"/>
        </w:rPr>
        <mc:AlternateContent>
          <mc:Choice Requires="wps">
            <w:drawing>
              <wp:anchor distT="0" distB="0" distL="114300" distR="114300" simplePos="0" relativeHeight="251669504" behindDoc="0" locked="0" layoutInCell="1" allowOverlap="1" wp14:anchorId="56B17646" wp14:editId="71133C9C">
                <wp:simplePos x="0" y="0"/>
                <wp:positionH relativeFrom="column">
                  <wp:posOffset>-27940</wp:posOffset>
                </wp:positionH>
                <wp:positionV relativeFrom="paragraph">
                  <wp:posOffset>35560</wp:posOffset>
                </wp:positionV>
                <wp:extent cx="6040755" cy="27305"/>
                <wp:effectExtent l="0" t="19050" r="55245" b="488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35EDF" id="Прямая соединительная линия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2.8pt" to="473.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BrZAIAAHgEAAAOAAAAZHJzL2Uyb0RvYy54bWysVNFu0zAUfUfiH6y8d0m6tN2ipRNqWl4G&#10;VNrg3XWcxppjW7bXtEJIjGekfQK/wANIkwZ8Q/pHXLtZ2eAFIfLgXPvaJ+eee5yT03XN0Ypqw6TI&#10;gvggChAVRBZMLLPg9cWsdxQgY7EoMJeCZsGGmuB0/PTJSaNS2peV5AXVCECESRuVBZW1Kg1DQypa&#10;Y3MgFRWQLKWusYWpXoaFxg2g1zzsR9EwbKQulJaEGgOr+S4ZjD1+WVJiX5WloRbxLABu1o/ajws3&#10;huMTnC41VhUjHQ38DyxqzAR8dA+VY4vRlWZ/QNWMaGlkaQ+IrENZloxQXwNUE0e/VXNeYUV9LSCO&#10;UXuZzP+DJS9Xc41YkQWDAAlcQ4vaT9v325v2W/t5e4O21+2P9mv7pb1tv7e32w8Q320/QuyS7V23&#10;fIMGTslGmRQAJ2KunRZkLc7VmSSXBgk5qbBYUl/RxUbBZ2J3Inx0xE2MAj6L5oUsYA++stLLui51&#10;jUrO1Bt30IGDdGjt+7jZ95GuLSKwOIySaDSAggjk+qPDyLMLcepg3GGljX1OZY1ckAWcCSczTvHq&#10;zFhH69cWtyzkjHHurcIFakCrUTwAN5FagXAWrHN5UXUGMJKzwm13B41eLiZcoxV29vOPrxoyD7dp&#10;eSUKD19RXEy72GLGdzHQ4cLhQYFAsIt2/np7HB1Pj6ZHSS/pD6e9JMrz3rPZJOkNZ/FokB/mk0ke&#10;v3PVxUlasaKgwrG793qc/J2Xulu3c+ne7XthwsfoXkEge//2pH2vXXt3RlnIYjPX9x4Ae/vN3VV0&#10;9+fhHOKHP4zxTwAAAP//AwBQSwMEFAAGAAgAAAAhANGgeb7bAAAABgEAAA8AAABkcnMvZG93bnJl&#10;di54bWxMjkFPg0AUhO8m/ofNM/HWLlUkgiwNMTH2pBUbz6/wBCL7Ftlti/56nye9zWQmM1++nu2g&#10;jjT53rGB1TICRVy7pufWwO71YXELygfkBgfHZOCLPKyL87Mcs8ad+IWOVWiVjLDP0EAXwphp7euO&#10;LPqlG4kle3eTxSB2anUz4UnG7aCvoijRFnuWhw5Huu+o/qgO1kAV8fNbeb3bpPi5fSyfVs5/u40x&#10;lxdzeQcq0Bz+yvCLL+hQCNPeHbjxajCwiGNpGrhJQEmcxkkKai8iBV3k+j9+8QMAAP//AwBQSwEC&#10;LQAUAAYACAAAACEAtoM4kv4AAADhAQAAEwAAAAAAAAAAAAAAAAAAAAAAW0NvbnRlbnRfVHlwZXNd&#10;LnhtbFBLAQItABQABgAIAAAAIQA4/SH/1gAAAJQBAAALAAAAAAAAAAAAAAAAAC8BAABfcmVscy8u&#10;cmVsc1BLAQItABQABgAIAAAAIQDiSrBrZAIAAHgEAAAOAAAAAAAAAAAAAAAAAC4CAABkcnMvZTJv&#10;RG9jLnhtbFBLAQItABQABgAIAAAAIQDRoHm+2wAAAAYBAAAPAAAAAAAAAAAAAAAAAL4EAABkcnMv&#10;ZG93bnJldi54bWxQSwUGAAAAAAQABADzAAAAxgUAAAAA&#10;" strokeweight="4.5pt">
                <v:stroke linestyle="thickThin"/>
              </v:line>
            </w:pict>
          </mc:Fallback>
        </mc:AlternateContent>
      </w:r>
    </w:p>
    <w:p w:rsidR="006440ED" w:rsidRPr="006440ED" w:rsidRDefault="006440ED" w:rsidP="006440ED">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6440ED">
        <w:rPr>
          <w:rFonts w:ascii="Times New Roman" w:eastAsia="Times New Roman" w:hAnsi="Times New Roman" w:cs="Times New Roman"/>
          <w:b/>
          <w:caps/>
          <w:sz w:val="26"/>
          <w:szCs w:val="26"/>
          <w:lang w:eastAsia="ru-RU"/>
        </w:rPr>
        <w:t xml:space="preserve">КАФЕДРА </w:t>
      </w:r>
      <w:r w:rsidR="00274F9B">
        <w:rPr>
          <w:rFonts w:ascii="Times New Roman" w:eastAsia="Times New Roman" w:hAnsi="Times New Roman" w:cs="Times New Roman"/>
          <w:b/>
          <w:caps/>
          <w:sz w:val="26"/>
          <w:szCs w:val="26"/>
          <w:lang w:eastAsia="ru-RU"/>
        </w:rPr>
        <w:t>ЮРИСПРУДЕНЦИИ</w:t>
      </w:r>
    </w:p>
    <w:p w:rsidR="006440ED" w:rsidRPr="006440ED" w:rsidRDefault="006440ED" w:rsidP="006440ED">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440ED" w:rsidRPr="006440ED" w:rsidRDefault="006440ED" w:rsidP="006440ED">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440ED" w:rsidRPr="006440ED" w:rsidRDefault="006440ED" w:rsidP="006440ED">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440ED" w:rsidRPr="006440ED" w:rsidRDefault="006440ED" w:rsidP="006440ED">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6440ED" w:rsidRPr="006440ED" w:rsidRDefault="006440ED" w:rsidP="006440ED">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6C3991"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10. </w:t>
      </w:r>
      <w:r w:rsidR="00AB61FF" w:rsidRPr="00AB61FF">
        <w:rPr>
          <w:rFonts w:ascii="Times New Roman" w:eastAsia="Times New Roman" w:hAnsi="Times New Roman" w:cs="Times New Roman"/>
          <w:b/>
          <w:caps/>
          <w:sz w:val="28"/>
          <w:szCs w:val="28"/>
          <w:lang w:eastAsia="ru-RU"/>
        </w:rPr>
        <w:t xml:space="preserve">ФОНД ОЦЕНОЧНЫХ СРЕДСТВ </w:t>
      </w:r>
    </w:p>
    <w:p w:rsidR="009979CF" w:rsidRPr="006C3991" w:rsidRDefault="006C3991" w:rsidP="009979CF">
      <w:pPr>
        <w:suppressAutoHyphens/>
        <w:spacing w:after="0" w:line="240" w:lineRule="auto"/>
        <w:jc w:val="center"/>
        <w:rPr>
          <w:rFonts w:ascii="Times New Roman" w:eastAsia="Calibri" w:hAnsi="Times New Roman" w:cs="Times New Roman"/>
          <w:b/>
          <w:sz w:val="28"/>
          <w:szCs w:val="28"/>
        </w:rPr>
      </w:pPr>
      <w:r w:rsidRPr="006C3991">
        <w:rPr>
          <w:rFonts w:ascii="Times New Roman" w:hAnsi="Times New Roman" w:cs="Times New Roman"/>
          <w:b/>
          <w:color w:val="000000"/>
          <w:sz w:val="26"/>
          <w:szCs w:val="26"/>
          <w:lang w:eastAsia="ru-RU" w:bidi="ru-RU"/>
        </w:rPr>
        <w:t>по дисциплине «</w:t>
      </w:r>
      <w:r w:rsidR="0094208A" w:rsidRPr="006C3991">
        <w:rPr>
          <w:rFonts w:ascii="Times New Roman" w:hAnsi="Times New Roman" w:cs="Times New Roman"/>
          <w:b/>
          <w:color w:val="000000"/>
          <w:sz w:val="26"/>
          <w:szCs w:val="26"/>
          <w:lang w:eastAsia="ru-RU" w:bidi="ru-RU"/>
        </w:rPr>
        <w:t>МЕТОДИКА НАУЧНОГО ИССЛЕДОВАНИЯ В ЮРИСПРУДЕНЦИИ</w:t>
      </w:r>
      <w:r w:rsidRPr="006C3991">
        <w:rPr>
          <w:rFonts w:ascii="Times New Roman" w:hAnsi="Times New Roman" w:cs="Times New Roman"/>
          <w:b/>
          <w:color w:val="000000"/>
          <w:sz w:val="26"/>
          <w:szCs w:val="26"/>
          <w:lang w:eastAsia="ru-RU" w:bidi="ru-RU"/>
        </w:rPr>
        <w:t>»</w:t>
      </w:r>
      <w:r w:rsidR="0094208A" w:rsidRPr="006C3991">
        <w:rPr>
          <w:rFonts w:ascii="Times New Roman" w:eastAsia="Calibri" w:hAnsi="Times New Roman" w:cs="Times New Roman"/>
          <w:b/>
          <w:sz w:val="28"/>
          <w:szCs w:val="28"/>
        </w:rPr>
        <w:t xml:space="preserve"> </w:t>
      </w:r>
    </w:p>
    <w:p w:rsidR="009979CF" w:rsidRPr="009979CF" w:rsidRDefault="009979CF" w:rsidP="009979CF">
      <w:pPr>
        <w:spacing w:after="0" w:line="240" w:lineRule="auto"/>
        <w:jc w:val="center"/>
        <w:outlineLvl w:val="5"/>
        <w:rPr>
          <w:rFonts w:ascii="Times New Roman" w:eastAsia="Times New Roman" w:hAnsi="Times New Roman" w:cs="Times New Roman"/>
          <w:b/>
          <w:bCs/>
          <w:sz w:val="28"/>
          <w:szCs w:val="28"/>
          <w:lang w:eastAsia="ru-RU"/>
        </w:rPr>
      </w:pPr>
      <w:r w:rsidRPr="009979CF">
        <w:rPr>
          <w:rFonts w:ascii="Times New Roman" w:eastAsia="Times New Roman" w:hAnsi="Times New Roman" w:cs="Times New Roman"/>
          <w:b/>
          <w:bCs/>
          <w:sz w:val="28"/>
          <w:szCs w:val="28"/>
          <w:lang w:eastAsia="ru-RU"/>
        </w:rPr>
        <w:t xml:space="preserve">Направление подготовки </w:t>
      </w:r>
      <w:r w:rsidR="00A5220B">
        <w:rPr>
          <w:rFonts w:ascii="Times New Roman" w:eastAsia="Times New Roman" w:hAnsi="Times New Roman" w:cs="Times New Roman"/>
          <w:b/>
          <w:bCs/>
          <w:sz w:val="28"/>
          <w:szCs w:val="28"/>
          <w:lang w:eastAsia="ru-RU"/>
        </w:rPr>
        <w:t>–</w:t>
      </w:r>
      <w:r w:rsidRPr="009979CF">
        <w:rPr>
          <w:rFonts w:ascii="Times New Roman" w:eastAsia="Times New Roman" w:hAnsi="Times New Roman" w:cs="Times New Roman"/>
          <w:b/>
          <w:bCs/>
          <w:sz w:val="28"/>
          <w:szCs w:val="28"/>
          <w:lang w:eastAsia="ru-RU"/>
        </w:rPr>
        <w:t xml:space="preserve"> </w:t>
      </w:r>
      <w:r w:rsidR="00A5220B">
        <w:rPr>
          <w:rFonts w:ascii="Times New Roman" w:eastAsia="Times New Roman" w:hAnsi="Times New Roman" w:cs="Times New Roman"/>
          <w:b/>
          <w:bCs/>
          <w:sz w:val="28"/>
          <w:szCs w:val="28"/>
          <w:lang w:eastAsia="ru-RU"/>
        </w:rPr>
        <w:t>40.04.01</w:t>
      </w:r>
      <w:r w:rsidRPr="009979CF">
        <w:rPr>
          <w:rFonts w:ascii="Times New Roman" w:eastAsia="Times New Roman" w:hAnsi="Times New Roman" w:cs="Times New Roman"/>
          <w:b/>
          <w:bCs/>
          <w:sz w:val="28"/>
          <w:szCs w:val="28"/>
          <w:lang w:eastAsia="ru-RU"/>
        </w:rPr>
        <w:t xml:space="preserve"> </w:t>
      </w:r>
      <w:r w:rsidR="00B2541C">
        <w:rPr>
          <w:rFonts w:ascii="Times New Roman" w:eastAsia="Times New Roman" w:hAnsi="Times New Roman" w:cs="Times New Roman"/>
          <w:b/>
          <w:bCs/>
          <w:sz w:val="28"/>
          <w:szCs w:val="28"/>
          <w:lang w:eastAsia="ru-RU"/>
        </w:rPr>
        <w:t>«</w:t>
      </w:r>
      <w:r w:rsidRPr="009979CF">
        <w:rPr>
          <w:rFonts w:ascii="Times New Roman" w:eastAsia="Times New Roman" w:hAnsi="Times New Roman" w:cs="Times New Roman"/>
          <w:b/>
          <w:bCs/>
          <w:sz w:val="28"/>
          <w:szCs w:val="28"/>
          <w:lang w:eastAsia="ru-RU"/>
        </w:rPr>
        <w:t>Юриспруденция</w:t>
      </w:r>
      <w:r w:rsidR="00B2541C">
        <w:rPr>
          <w:rFonts w:ascii="Times New Roman" w:eastAsia="Times New Roman" w:hAnsi="Times New Roman" w:cs="Times New Roman"/>
          <w:b/>
          <w:bCs/>
          <w:sz w:val="28"/>
          <w:szCs w:val="28"/>
          <w:lang w:eastAsia="ru-RU"/>
        </w:rPr>
        <w:t>»</w:t>
      </w:r>
    </w:p>
    <w:p w:rsidR="009979CF" w:rsidRPr="009979CF" w:rsidRDefault="009979CF" w:rsidP="009979CF">
      <w:pPr>
        <w:spacing w:after="0" w:line="240" w:lineRule="auto"/>
        <w:jc w:val="center"/>
        <w:rPr>
          <w:rFonts w:ascii="Times New Roman" w:eastAsia="Calibri" w:hAnsi="Times New Roman" w:cs="Times New Roman"/>
          <w:sz w:val="28"/>
          <w:szCs w:val="28"/>
          <w:lang w:eastAsia="ru-RU"/>
        </w:rPr>
      </w:pPr>
      <w:r w:rsidRPr="009979CF">
        <w:rPr>
          <w:rFonts w:ascii="Times New Roman" w:eastAsia="Calibri" w:hAnsi="Times New Roman" w:cs="Times New Roman"/>
          <w:sz w:val="28"/>
          <w:szCs w:val="28"/>
          <w:lang w:eastAsia="ru-RU"/>
        </w:rPr>
        <w:t>Профиль «</w:t>
      </w:r>
      <w:r w:rsidR="00C867BC">
        <w:rPr>
          <w:rFonts w:ascii="Times New Roman" w:eastAsia="Calibri" w:hAnsi="Times New Roman" w:cs="Times New Roman"/>
          <w:sz w:val="28"/>
          <w:szCs w:val="28"/>
          <w:lang w:eastAsia="ru-RU"/>
        </w:rPr>
        <w:t>Уголовное право и уголовный процесс</w:t>
      </w:r>
      <w:r w:rsidRPr="009979CF">
        <w:rPr>
          <w:rFonts w:ascii="Times New Roman" w:eastAsia="Calibri" w:hAnsi="Times New Roman" w:cs="Times New Roman"/>
          <w:sz w:val="28"/>
          <w:szCs w:val="28"/>
          <w:lang w:eastAsia="ru-RU"/>
        </w:rPr>
        <w:t>»</w:t>
      </w:r>
    </w:p>
    <w:p w:rsidR="00AB61FF" w:rsidRPr="009979CF" w:rsidRDefault="009979CF" w:rsidP="009979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9979CF">
        <w:rPr>
          <w:rFonts w:ascii="Times New Roman" w:eastAsia="Times New Roman" w:hAnsi="Times New Roman" w:cs="Times New Roman"/>
          <w:b/>
          <w:bCs/>
          <w:sz w:val="28"/>
          <w:szCs w:val="28"/>
          <w:lang w:eastAsia="ru-RU"/>
        </w:rPr>
        <w:t>Форма подготовки (очная/заочная)</w:t>
      </w: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Default="0076059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Default="0076059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Default="0076059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Default="00637D7C"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E0F80" w:rsidRDefault="009E0F80" w:rsidP="00274F9B">
      <w:pPr>
        <w:tabs>
          <w:tab w:val="left" w:pos="709"/>
        </w:tabs>
        <w:suppressAutoHyphens/>
        <w:spacing w:after="0" w:line="240" w:lineRule="auto"/>
        <w:rPr>
          <w:rFonts w:ascii="Times New Roman" w:eastAsia="Times New Roman" w:hAnsi="Times New Roman" w:cs="Times New Roman"/>
          <w:caps/>
          <w:sz w:val="28"/>
          <w:szCs w:val="28"/>
          <w:lang w:eastAsia="ru-RU"/>
        </w:rPr>
      </w:pPr>
    </w:p>
    <w:p w:rsidR="002A72E8" w:rsidRDefault="002A72E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AB61FF">
        <w:rPr>
          <w:rFonts w:ascii="Times New Roman" w:eastAsia="Times New Roman" w:hAnsi="Times New Roman" w:cs="Times New Roman"/>
          <w:b/>
          <w:sz w:val="28"/>
          <w:szCs w:val="28"/>
          <w:lang w:eastAsia="ru-RU"/>
        </w:rPr>
        <w:t>г. Петропавловск-Камчатский</w:t>
      </w:r>
    </w:p>
    <w:p w:rsidR="00AB61FF" w:rsidRDefault="00274F9B"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B2541C" w:rsidRPr="00B2541C" w:rsidRDefault="00B2541C" w:rsidP="00B2541C">
      <w:pPr>
        <w:spacing w:after="0" w:line="240" w:lineRule="auto"/>
        <w:ind w:left="75"/>
        <w:contextualSpacing/>
        <w:jc w:val="center"/>
        <w:rPr>
          <w:rFonts w:ascii="Times New Roman" w:eastAsia="Calibri" w:hAnsi="Times New Roman" w:cs="Times New Roman"/>
          <w:b/>
          <w:sz w:val="26"/>
          <w:szCs w:val="26"/>
        </w:rPr>
      </w:pPr>
      <w:r w:rsidRPr="00B2541C">
        <w:rPr>
          <w:rFonts w:ascii="Times New Roman" w:eastAsia="Calibri" w:hAnsi="Times New Roman" w:cs="Times New Roman"/>
          <w:b/>
          <w:sz w:val="26"/>
          <w:szCs w:val="26"/>
        </w:rPr>
        <w:t>Паспорт</w:t>
      </w:r>
    </w:p>
    <w:p w:rsidR="00B2541C" w:rsidRPr="00B2541C" w:rsidRDefault="00B2541C" w:rsidP="00B2541C">
      <w:pPr>
        <w:spacing w:after="0" w:line="240" w:lineRule="auto"/>
        <w:jc w:val="center"/>
        <w:rPr>
          <w:rFonts w:ascii="Times New Roman" w:eastAsia="Calibri" w:hAnsi="Times New Roman" w:cs="Times New Roman"/>
          <w:b/>
          <w:sz w:val="26"/>
          <w:szCs w:val="26"/>
        </w:rPr>
      </w:pPr>
      <w:r w:rsidRPr="00B2541C">
        <w:rPr>
          <w:rFonts w:ascii="Times New Roman" w:eastAsia="Calibri" w:hAnsi="Times New Roman" w:cs="Times New Roman"/>
          <w:b/>
          <w:sz w:val="26"/>
          <w:szCs w:val="26"/>
        </w:rPr>
        <w:t>оценочных средств</w:t>
      </w:r>
    </w:p>
    <w:p w:rsidR="00B2541C" w:rsidRPr="00B2541C" w:rsidRDefault="00B2541C" w:rsidP="00B2541C">
      <w:pPr>
        <w:spacing w:after="0" w:line="240" w:lineRule="auto"/>
        <w:jc w:val="center"/>
        <w:rPr>
          <w:rFonts w:ascii="Times New Roman" w:eastAsia="Calibri" w:hAnsi="Times New Roman" w:cs="Times New Roman"/>
          <w:b/>
          <w:sz w:val="24"/>
          <w:szCs w:val="24"/>
        </w:rPr>
      </w:pPr>
    </w:p>
    <w:tbl>
      <w:tblPr>
        <w:tblStyle w:val="af3"/>
        <w:tblW w:w="9606" w:type="dxa"/>
        <w:tblLook w:val="04A0" w:firstRow="1" w:lastRow="0" w:firstColumn="1" w:lastColumn="0" w:noHBand="0" w:noVBand="1"/>
      </w:tblPr>
      <w:tblGrid>
        <w:gridCol w:w="974"/>
        <w:gridCol w:w="2665"/>
        <w:gridCol w:w="5967"/>
      </w:tblGrid>
      <w:tr w:rsidR="00B2541C" w:rsidRPr="00B2541C" w:rsidTr="00B470C7">
        <w:tc>
          <w:tcPr>
            <w:tcW w:w="974"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w:t>
            </w:r>
          </w:p>
          <w:p w:rsidR="00B2541C" w:rsidRPr="00B2541C" w:rsidRDefault="00B2541C" w:rsidP="00B2541C">
            <w:pPr>
              <w:jc w:val="center"/>
              <w:rPr>
                <w:rFonts w:ascii="Times New Roman" w:eastAsia="Calibri" w:hAnsi="Times New Roman" w:cs="Times New Roman"/>
                <w:b/>
                <w:sz w:val="24"/>
                <w:szCs w:val="24"/>
              </w:rPr>
            </w:pPr>
            <w:proofErr w:type="gramStart"/>
            <w:r w:rsidRPr="00B2541C">
              <w:rPr>
                <w:rFonts w:ascii="Times New Roman" w:eastAsia="Calibri" w:hAnsi="Times New Roman" w:cs="Times New Roman"/>
                <w:b/>
                <w:sz w:val="24"/>
                <w:szCs w:val="24"/>
              </w:rPr>
              <w:t>п</w:t>
            </w:r>
            <w:proofErr w:type="gramEnd"/>
            <w:r w:rsidRPr="00B2541C">
              <w:rPr>
                <w:rFonts w:ascii="Times New Roman" w:eastAsia="Calibri" w:hAnsi="Times New Roman" w:cs="Times New Roman"/>
                <w:b/>
                <w:sz w:val="24"/>
                <w:szCs w:val="24"/>
              </w:rPr>
              <w:t>/п</w:t>
            </w:r>
          </w:p>
        </w:tc>
        <w:tc>
          <w:tcPr>
            <w:tcW w:w="2665"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Контролируемые компетенции</w:t>
            </w:r>
          </w:p>
        </w:tc>
        <w:tc>
          <w:tcPr>
            <w:tcW w:w="5967"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Оценочные средства</w:t>
            </w:r>
          </w:p>
          <w:p w:rsidR="00B2541C" w:rsidRPr="00B2541C" w:rsidRDefault="00B2541C" w:rsidP="00B2541C">
            <w:pPr>
              <w:jc w:val="center"/>
              <w:rPr>
                <w:rFonts w:ascii="Times New Roman" w:eastAsia="Calibri" w:hAnsi="Times New Roman" w:cs="Times New Roman"/>
                <w:b/>
                <w:sz w:val="24"/>
                <w:szCs w:val="24"/>
              </w:rPr>
            </w:pPr>
          </w:p>
        </w:tc>
      </w:tr>
      <w:tr w:rsidR="00B2541C" w:rsidRPr="00B2541C" w:rsidTr="00B470C7">
        <w:tc>
          <w:tcPr>
            <w:tcW w:w="974"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1</w:t>
            </w:r>
          </w:p>
        </w:tc>
        <w:tc>
          <w:tcPr>
            <w:tcW w:w="2665" w:type="dxa"/>
            <w:vAlign w:val="center"/>
          </w:tcPr>
          <w:p w:rsidR="00B2541C" w:rsidRPr="00B2541C" w:rsidRDefault="000F72BF" w:rsidP="00B2541C">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ОПК-1</w:t>
            </w:r>
          </w:p>
        </w:tc>
        <w:tc>
          <w:tcPr>
            <w:tcW w:w="5967" w:type="dxa"/>
            <w:vAlign w:val="center"/>
          </w:tcPr>
          <w:p w:rsidR="00B2541C" w:rsidRPr="00B2541C" w:rsidRDefault="00B2541C" w:rsidP="00B2541C">
            <w:pPr>
              <w:jc w:val="both"/>
              <w:rPr>
                <w:rFonts w:ascii="Times New Roman" w:eastAsia="Calibri" w:hAnsi="Times New Roman" w:cs="Times New Roman"/>
                <w:sz w:val="24"/>
                <w:szCs w:val="24"/>
              </w:rPr>
            </w:pPr>
            <w:r w:rsidRPr="00B2541C">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r w:rsidR="000F72BF" w:rsidRPr="00B2541C" w:rsidTr="00B470C7">
        <w:tc>
          <w:tcPr>
            <w:tcW w:w="974" w:type="dxa"/>
            <w:vAlign w:val="center"/>
          </w:tcPr>
          <w:p w:rsidR="000F72BF" w:rsidRPr="00B2541C" w:rsidRDefault="000F72BF" w:rsidP="000F72BF">
            <w:pPr>
              <w:jc w:val="center"/>
              <w:rPr>
                <w:rFonts w:ascii="Times New Roman" w:eastAsia="Calibri" w:hAnsi="Times New Roman" w:cs="Times New Roman"/>
                <w:sz w:val="24"/>
                <w:szCs w:val="24"/>
              </w:rPr>
            </w:pPr>
          </w:p>
        </w:tc>
        <w:tc>
          <w:tcPr>
            <w:tcW w:w="2665" w:type="dxa"/>
            <w:vAlign w:val="center"/>
          </w:tcPr>
          <w:p w:rsidR="000F72BF" w:rsidRPr="00B2541C" w:rsidRDefault="000F72BF" w:rsidP="000F72BF">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ОПК-3</w:t>
            </w:r>
          </w:p>
        </w:tc>
        <w:tc>
          <w:tcPr>
            <w:tcW w:w="5967" w:type="dxa"/>
            <w:vAlign w:val="center"/>
          </w:tcPr>
          <w:p w:rsidR="000F72BF" w:rsidRPr="00B2541C" w:rsidRDefault="000F72BF" w:rsidP="000F72BF">
            <w:pPr>
              <w:jc w:val="both"/>
              <w:rPr>
                <w:rFonts w:ascii="Times New Roman" w:eastAsia="Calibri" w:hAnsi="Times New Roman" w:cs="Times New Roman"/>
                <w:sz w:val="24"/>
                <w:szCs w:val="24"/>
              </w:rPr>
            </w:pPr>
            <w:r w:rsidRPr="00B2541C">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r w:rsidR="00B2541C" w:rsidRPr="00B2541C" w:rsidTr="00B470C7">
        <w:tc>
          <w:tcPr>
            <w:tcW w:w="974"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2</w:t>
            </w:r>
          </w:p>
        </w:tc>
        <w:tc>
          <w:tcPr>
            <w:tcW w:w="2665"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ПК-5</w:t>
            </w:r>
          </w:p>
        </w:tc>
        <w:tc>
          <w:tcPr>
            <w:tcW w:w="5967" w:type="dxa"/>
            <w:vAlign w:val="center"/>
          </w:tcPr>
          <w:p w:rsidR="00B2541C" w:rsidRPr="00B2541C" w:rsidRDefault="00B2541C" w:rsidP="00B2541C">
            <w:pPr>
              <w:jc w:val="both"/>
              <w:rPr>
                <w:rFonts w:ascii="Times New Roman" w:eastAsia="Calibri" w:hAnsi="Times New Roman" w:cs="Times New Roman"/>
                <w:sz w:val="24"/>
                <w:szCs w:val="24"/>
              </w:rPr>
            </w:pPr>
            <w:r w:rsidRPr="00B2541C">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bl>
    <w:p w:rsidR="00B2541C" w:rsidRPr="00B2541C" w:rsidRDefault="00B2541C" w:rsidP="00B2541C">
      <w:pPr>
        <w:spacing w:after="0" w:line="240" w:lineRule="auto"/>
        <w:rPr>
          <w:rFonts w:ascii="Times New Roman" w:eastAsia="Calibri" w:hAnsi="Times New Roman" w:cs="Times New Roman"/>
          <w:b/>
          <w:sz w:val="26"/>
          <w:szCs w:val="26"/>
        </w:rPr>
      </w:pPr>
    </w:p>
    <w:p w:rsidR="00B2541C" w:rsidRPr="00B2541C" w:rsidRDefault="00B2541C" w:rsidP="00B2541C">
      <w:pPr>
        <w:widowControl w:val="0"/>
        <w:spacing w:after="0" w:line="274" w:lineRule="exact"/>
        <w:ind w:firstLine="709"/>
        <w:jc w:val="both"/>
        <w:rPr>
          <w:rFonts w:ascii="Times New Roman" w:eastAsia="Times New Roman" w:hAnsi="Times New Roman" w:cs="Times New Roman"/>
          <w:bCs/>
          <w:sz w:val="26"/>
          <w:szCs w:val="26"/>
        </w:rPr>
      </w:pPr>
      <w:r w:rsidRPr="00B2541C">
        <w:rPr>
          <w:rFonts w:ascii="Times New Roman" w:eastAsia="Times New Roman" w:hAnsi="Times New Roman" w:cs="Times New Roman"/>
          <w:bCs/>
          <w:sz w:val="26"/>
          <w:szCs w:val="26"/>
        </w:rPr>
        <w:t xml:space="preserve">Для обучающихся с ограниченными возможностями здоровья предусмотрены следующие оценочные средства: </w:t>
      </w:r>
    </w:p>
    <w:p w:rsidR="00B2541C" w:rsidRPr="00B2541C" w:rsidRDefault="00B2541C" w:rsidP="00B2541C">
      <w:pPr>
        <w:widowControl w:val="0"/>
        <w:spacing w:after="0" w:line="274" w:lineRule="exact"/>
        <w:ind w:firstLine="709"/>
        <w:jc w:val="both"/>
        <w:rPr>
          <w:rFonts w:ascii="Times New Roman" w:eastAsia="Times New Roman" w:hAnsi="Times New Roman" w:cs="Times New Roman"/>
          <w:bCs/>
          <w:sz w:val="26"/>
          <w:szCs w:val="26"/>
        </w:rPr>
      </w:pPr>
    </w:p>
    <w:tbl>
      <w:tblPr>
        <w:tblStyle w:val="af3"/>
        <w:tblW w:w="9209" w:type="dxa"/>
        <w:tblLook w:val="04A0" w:firstRow="1" w:lastRow="0" w:firstColumn="1" w:lastColumn="0" w:noHBand="0" w:noVBand="1"/>
      </w:tblPr>
      <w:tblGrid>
        <w:gridCol w:w="827"/>
        <w:gridCol w:w="1720"/>
        <w:gridCol w:w="3402"/>
        <w:gridCol w:w="3260"/>
      </w:tblGrid>
      <w:tr w:rsidR="00B2541C" w:rsidRPr="00B2541C" w:rsidTr="00B470C7">
        <w:tc>
          <w:tcPr>
            <w:tcW w:w="827"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w:t>
            </w:r>
          </w:p>
          <w:p w:rsidR="00B2541C" w:rsidRPr="00B2541C" w:rsidRDefault="00B2541C" w:rsidP="00B2541C">
            <w:pPr>
              <w:jc w:val="center"/>
              <w:rPr>
                <w:rFonts w:ascii="Times New Roman" w:eastAsia="Calibri" w:hAnsi="Times New Roman" w:cs="Times New Roman"/>
                <w:b/>
                <w:sz w:val="24"/>
                <w:szCs w:val="24"/>
              </w:rPr>
            </w:pPr>
            <w:proofErr w:type="gramStart"/>
            <w:r w:rsidRPr="00B2541C">
              <w:rPr>
                <w:rFonts w:ascii="Times New Roman" w:eastAsia="Calibri" w:hAnsi="Times New Roman" w:cs="Times New Roman"/>
                <w:b/>
                <w:sz w:val="24"/>
                <w:szCs w:val="24"/>
              </w:rPr>
              <w:t>п</w:t>
            </w:r>
            <w:proofErr w:type="gramEnd"/>
            <w:r w:rsidRPr="00B2541C">
              <w:rPr>
                <w:rFonts w:ascii="Times New Roman" w:eastAsia="Calibri" w:hAnsi="Times New Roman" w:cs="Times New Roman"/>
                <w:b/>
                <w:sz w:val="24"/>
                <w:szCs w:val="24"/>
              </w:rPr>
              <w:t>/п</w:t>
            </w:r>
          </w:p>
        </w:tc>
        <w:tc>
          <w:tcPr>
            <w:tcW w:w="1720" w:type="dxa"/>
            <w:vAlign w:val="center"/>
          </w:tcPr>
          <w:p w:rsidR="00B2541C" w:rsidRPr="00B2541C" w:rsidRDefault="00B2541C" w:rsidP="00B2541C">
            <w:pPr>
              <w:widowControl w:val="0"/>
              <w:jc w:val="center"/>
              <w:rPr>
                <w:rFonts w:ascii="Times New Roman" w:eastAsia="Times New Roman" w:hAnsi="Times New Roman" w:cs="Times New Roman"/>
                <w:b/>
                <w:sz w:val="24"/>
                <w:szCs w:val="24"/>
              </w:rPr>
            </w:pPr>
            <w:r w:rsidRPr="00B2541C">
              <w:rPr>
                <w:rFonts w:ascii="Times New Roman" w:eastAsia="Times New Roman" w:hAnsi="Times New Roman" w:cs="Times New Roman"/>
                <w:b/>
                <w:iCs/>
                <w:color w:val="000000"/>
                <w:sz w:val="24"/>
                <w:szCs w:val="24"/>
                <w:shd w:val="clear" w:color="auto" w:fill="FFFFFF"/>
                <w:lang w:eastAsia="ru-RU" w:bidi="ru-RU"/>
              </w:rPr>
              <w:t>Категории магистров</w:t>
            </w:r>
          </w:p>
        </w:tc>
        <w:tc>
          <w:tcPr>
            <w:tcW w:w="3402" w:type="dxa"/>
            <w:vAlign w:val="center"/>
          </w:tcPr>
          <w:p w:rsidR="00B2541C" w:rsidRPr="00B2541C" w:rsidRDefault="00B2541C" w:rsidP="00B2541C">
            <w:pPr>
              <w:widowControl w:val="0"/>
              <w:jc w:val="center"/>
              <w:rPr>
                <w:rFonts w:ascii="Times New Roman" w:eastAsia="Times New Roman" w:hAnsi="Times New Roman" w:cs="Times New Roman"/>
                <w:b/>
                <w:sz w:val="24"/>
                <w:szCs w:val="24"/>
              </w:rPr>
            </w:pPr>
            <w:r w:rsidRPr="00B2541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260" w:type="dxa"/>
            <w:vAlign w:val="center"/>
          </w:tcPr>
          <w:p w:rsidR="00B2541C" w:rsidRPr="00B2541C" w:rsidRDefault="00B2541C" w:rsidP="00B2541C">
            <w:pPr>
              <w:widowControl w:val="0"/>
              <w:jc w:val="center"/>
              <w:rPr>
                <w:rFonts w:ascii="Times New Roman" w:eastAsia="Times New Roman" w:hAnsi="Times New Roman" w:cs="Times New Roman"/>
                <w:b/>
                <w:sz w:val="24"/>
                <w:szCs w:val="24"/>
              </w:rPr>
            </w:pPr>
            <w:r w:rsidRPr="00B2541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2541C" w:rsidRPr="00B2541C" w:rsidTr="00B470C7">
        <w:tc>
          <w:tcPr>
            <w:tcW w:w="827"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1.</w:t>
            </w:r>
          </w:p>
        </w:tc>
        <w:tc>
          <w:tcPr>
            <w:tcW w:w="1720"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С нарушением слуха</w:t>
            </w:r>
          </w:p>
        </w:tc>
        <w:tc>
          <w:tcPr>
            <w:tcW w:w="3402"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Научные статьи, письменные самостоятельные работы, вопросы к экзамену, реферат</w:t>
            </w:r>
          </w:p>
        </w:tc>
        <w:tc>
          <w:tcPr>
            <w:tcW w:w="3260"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Преимущественно письменная проверка</w:t>
            </w:r>
          </w:p>
        </w:tc>
      </w:tr>
      <w:tr w:rsidR="00B2541C" w:rsidRPr="00B2541C" w:rsidTr="00B470C7">
        <w:tc>
          <w:tcPr>
            <w:tcW w:w="827"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2.</w:t>
            </w:r>
          </w:p>
        </w:tc>
        <w:tc>
          <w:tcPr>
            <w:tcW w:w="1720"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С нарушением зрения</w:t>
            </w:r>
          </w:p>
        </w:tc>
        <w:tc>
          <w:tcPr>
            <w:tcW w:w="3402"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Собеседование по вопросам к экзамену; выступление с докладом</w:t>
            </w:r>
          </w:p>
        </w:tc>
        <w:tc>
          <w:tcPr>
            <w:tcW w:w="3260"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Преимущественно устная проверка(индивидуально)</w:t>
            </w:r>
          </w:p>
        </w:tc>
      </w:tr>
      <w:tr w:rsidR="00B2541C" w:rsidRPr="00B2541C" w:rsidTr="00B470C7">
        <w:tc>
          <w:tcPr>
            <w:tcW w:w="827"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3.</w:t>
            </w:r>
          </w:p>
        </w:tc>
        <w:tc>
          <w:tcPr>
            <w:tcW w:w="1720"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 xml:space="preserve">С нарушением </w:t>
            </w:r>
            <w:proofErr w:type="spellStart"/>
            <w:r w:rsidRPr="00B2541C">
              <w:rPr>
                <w:rFonts w:ascii="Times New Roman" w:eastAsia="Times New Roman" w:hAnsi="Times New Roman" w:cs="Times New Roman"/>
                <w:sz w:val="24"/>
                <w:szCs w:val="24"/>
              </w:rPr>
              <w:t>опорно</w:t>
            </w:r>
            <w:r w:rsidRPr="00B2541C">
              <w:rPr>
                <w:rFonts w:ascii="Times New Roman" w:eastAsia="Times New Roman" w:hAnsi="Times New Roman" w:cs="Times New Roman"/>
                <w:sz w:val="24"/>
                <w:szCs w:val="24"/>
              </w:rPr>
              <w:softHyphen/>
              <w:t>двигательного</w:t>
            </w:r>
            <w:proofErr w:type="spellEnd"/>
            <w:r w:rsidRPr="00B2541C">
              <w:rPr>
                <w:rFonts w:ascii="Times New Roman" w:eastAsia="Times New Roman" w:hAnsi="Times New Roman" w:cs="Times New Roman"/>
                <w:sz w:val="24"/>
                <w:szCs w:val="24"/>
              </w:rPr>
              <w:t xml:space="preserve"> аппарата</w:t>
            </w:r>
          </w:p>
        </w:tc>
        <w:tc>
          <w:tcPr>
            <w:tcW w:w="3402"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Научные статьи, письменные самостоятельные работы, вопросы к экзамену.</w:t>
            </w:r>
          </w:p>
        </w:tc>
        <w:tc>
          <w:tcPr>
            <w:tcW w:w="3260" w:type="dxa"/>
            <w:vAlign w:val="center"/>
          </w:tcPr>
          <w:p w:rsidR="00B2541C" w:rsidRPr="00B2541C" w:rsidRDefault="00B2541C" w:rsidP="00B2541C">
            <w:pPr>
              <w:widowControl w:val="0"/>
              <w:jc w:val="center"/>
              <w:rPr>
                <w:rFonts w:ascii="Times New Roman" w:eastAsia="Times New Roman" w:hAnsi="Times New Roman" w:cs="Times New Roman"/>
                <w:sz w:val="24"/>
                <w:szCs w:val="24"/>
              </w:rPr>
            </w:pPr>
            <w:r w:rsidRPr="00B2541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B2541C" w:rsidRPr="00B2541C" w:rsidRDefault="00B2541C" w:rsidP="00B2541C">
      <w:pPr>
        <w:spacing w:after="0" w:line="240" w:lineRule="auto"/>
        <w:ind w:left="75"/>
        <w:contextualSpacing/>
        <w:jc w:val="center"/>
        <w:rPr>
          <w:rFonts w:ascii="Times New Roman" w:eastAsia="Calibri" w:hAnsi="Times New Roman" w:cs="Times New Roman"/>
          <w:b/>
          <w:sz w:val="26"/>
          <w:szCs w:val="26"/>
        </w:rPr>
      </w:pPr>
    </w:p>
    <w:p w:rsidR="00B2541C" w:rsidRPr="00B2541C" w:rsidRDefault="00BD1AA8" w:rsidP="00B2541C">
      <w:pPr>
        <w:spacing w:after="0" w:line="240" w:lineRule="auto"/>
        <w:ind w:left="435"/>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10.1</w:t>
      </w:r>
      <w:r w:rsidR="00B2541C" w:rsidRPr="00B2541C">
        <w:rPr>
          <w:rFonts w:ascii="Times New Roman" w:eastAsia="Calibri" w:hAnsi="Times New Roman" w:cs="Times New Roman"/>
          <w:sz w:val="26"/>
          <w:szCs w:val="26"/>
          <w:lang w:eastAsia="ru-RU"/>
        </w:rPr>
        <w:t xml:space="preserve">. </w:t>
      </w:r>
      <w:r w:rsidR="00B2541C" w:rsidRPr="00B2541C">
        <w:rPr>
          <w:rFonts w:ascii="Times New Roman" w:eastAsia="Calibri" w:hAnsi="Times New Roman" w:cs="Times New Roman"/>
          <w:b/>
          <w:sz w:val="26"/>
          <w:szCs w:val="26"/>
          <w:lang w:eastAsia="ru-RU"/>
        </w:rPr>
        <w:t xml:space="preserve">План-график проведения контрольно-оценочных мероприятий </w:t>
      </w:r>
    </w:p>
    <w:p w:rsidR="00B2541C" w:rsidRPr="00B2541C" w:rsidRDefault="00B2541C" w:rsidP="00B2541C">
      <w:pPr>
        <w:spacing w:after="0" w:line="240" w:lineRule="auto"/>
        <w:ind w:left="960"/>
        <w:contextualSpacing/>
        <w:jc w:val="center"/>
        <w:rPr>
          <w:rFonts w:ascii="Times New Roman" w:eastAsia="Calibri" w:hAnsi="Times New Roman" w:cs="Times New Roman"/>
          <w:b/>
          <w:sz w:val="26"/>
          <w:szCs w:val="26"/>
          <w:lang w:eastAsia="ru-RU"/>
        </w:rPr>
      </w:pPr>
      <w:r w:rsidRPr="00B2541C">
        <w:rPr>
          <w:rFonts w:ascii="Times New Roman" w:eastAsia="Calibri" w:hAnsi="Times New Roman" w:cs="Times New Roman"/>
          <w:b/>
          <w:sz w:val="26"/>
          <w:szCs w:val="26"/>
          <w:lang w:eastAsia="ru-RU"/>
        </w:rPr>
        <w:t>по дисциплине</w:t>
      </w:r>
    </w:p>
    <w:p w:rsidR="00B2541C" w:rsidRPr="00B2541C" w:rsidRDefault="00B2541C" w:rsidP="00B2541C">
      <w:pPr>
        <w:spacing w:after="0" w:line="240" w:lineRule="auto"/>
        <w:ind w:left="960"/>
        <w:contextualSpacing/>
        <w:jc w:val="center"/>
        <w:rPr>
          <w:rFonts w:ascii="Times New Roman" w:eastAsia="Calibri" w:hAnsi="Times New Roman" w:cs="Times New Roman"/>
          <w:b/>
          <w:sz w:val="26"/>
          <w:szCs w:val="26"/>
          <w:lang w:eastAsia="ru-RU"/>
        </w:rPr>
      </w:pPr>
    </w:p>
    <w:tbl>
      <w:tblPr>
        <w:tblStyle w:val="af3"/>
        <w:tblW w:w="0" w:type="auto"/>
        <w:tblLook w:val="04A0" w:firstRow="1" w:lastRow="0" w:firstColumn="1" w:lastColumn="0" w:noHBand="0" w:noVBand="1"/>
      </w:tblPr>
      <w:tblGrid>
        <w:gridCol w:w="846"/>
        <w:gridCol w:w="2551"/>
        <w:gridCol w:w="3119"/>
        <w:gridCol w:w="2829"/>
      </w:tblGrid>
      <w:tr w:rsidR="00B2541C" w:rsidRPr="00B2541C" w:rsidTr="00B470C7">
        <w:tc>
          <w:tcPr>
            <w:tcW w:w="846"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Срок</w:t>
            </w:r>
          </w:p>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(сем.)</w:t>
            </w:r>
          </w:p>
        </w:tc>
        <w:tc>
          <w:tcPr>
            <w:tcW w:w="2551"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Название оценочного мероприятия</w:t>
            </w:r>
          </w:p>
          <w:p w:rsidR="00B2541C" w:rsidRPr="00B2541C" w:rsidRDefault="00B2541C" w:rsidP="00B2541C">
            <w:pPr>
              <w:jc w:val="center"/>
              <w:rPr>
                <w:rFonts w:ascii="Times New Roman" w:eastAsia="Calibri" w:hAnsi="Times New Roman" w:cs="Times New Roman"/>
                <w:b/>
                <w:sz w:val="24"/>
                <w:szCs w:val="24"/>
              </w:rPr>
            </w:pPr>
          </w:p>
        </w:tc>
        <w:tc>
          <w:tcPr>
            <w:tcW w:w="3119"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Вид оценочного средства</w:t>
            </w:r>
          </w:p>
          <w:p w:rsidR="00B2541C" w:rsidRPr="00B2541C" w:rsidRDefault="00B2541C" w:rsidP="00B2541C">
            <w:pPr>
              <w:jc w:val="center"/>
              <w:rPr>
                <w:rFonts w:ascii="Times New Roman" w:eastAsia="Calibri" w:hAnsi="Times New Roman" w:cs="Times New Roman"/>
                <w:b/>
                <w:sz w:val="24"/>
                <w:szCs w:val="24"/>
              </w:rPr>
            </w:pPr>
          </w:p>
        </w:tc>
        <w:tc>
          <w:tcPr>
            <w:tcW w:w="2829" w:type="dxa"/>
            <w:vAlign w:val="center"/>
          </w:tcPr>
          <w:p w:rsidR="00B2541C" w:rsidRPr="00B2541C" w:rsidRDefault="00B2541C" w:rsidP="00B2541C">
            <w:pPr>
              <w:jc w:val="center"/>
              <w:rPr>
                <w:rFonts w:ascii="Times New Roman" w:eastAsia="Calibri" w:hAnsi="Times New Roman" w:cs="Times New Roman"/>
                <w:b/>
                <w:sz w:val="24"/>
                <w:szCs w:val="24"/>
              </w:rPr>
            </w:pPr>
            <w:r w:rsidRPr="00B2541C">
              <w:rPr>
                <w:rFonts w:ascii="Times New Roman" w:eastAsia="Calibri" w:hAnsi="Times New Roman" w:cs="Times New Roman"/>
                <w:b/>
                <w:sz w:val="24"/>
                <w:szCs w:val="24"/>
              </w:rPr>
              <w:t>Объект контроля</w:t>
            </w:r>
          </w:p>
          <w:p w:rsidR="00B2541C" w:rsidRPr="00B2541C" w:rsidRDefault="00B2541C" w:rsidP="00B2541C">
            <w:pPr>
              <w:jc w:val="center"/>
              <w:rPr>
                <w:rFonts w:ascii="Times New Roman" w:eastAsia="Calibri" w:hAnsi="Times New Roman" w:cs="Times New Roman"/>
                <w:b/>
                <w:sz w:val="24"/>
                <w:szCs w:val="24"/>
              </w:rPr>
            </w:pPr>
          </w:p>
        </w:tc>
      </w:tr>
      <w:tr w:rsidR="00B2541C" w:rsidRPr="00B2541C" w:rsidTr="00B470C7">
        <w:tc>
          <w:tcPr>
            <w:tcW w:w="846" w:type="dxa"/>
            <w:vAlign w:val="center"/>
          </w:tcPr>
          <w:p w:rsidR="00B2541C" w:rsidRPr="00B2541C" w:rsidRDefault="000A7FCF" w:rsidP="00B2541C">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1/1</w:t>
            </w:r>
          </w:p>
        </w:tc>
        <w:tc>
          <w:tcPr>
            <w:tcW w:w="2551"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Входной контроль</w:t>
            </w:r>
          </w:p>
        </w:tc>
        <w:tc>
          <w:tcPr>
            <w:tcW w:w="3119"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Опрос, доклад, тест</w:t>
            </w:r>
          </w:p>
        </w:tc>
        <w:tc>
          <w:tcPr>
            <w:tcW w:w="2829"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Уровень знаний</w:t>
            </w:r>
          </w:p>
        </w:tc>
      </w:tr>
      <w:tr w:rsidR="00B2541C" w:rsidRPr="00B2541C" w:rsidTr="00B470C7">
        <w:tc>
          <w:tcPr>
            <w:tcW w:w="846" w:type="dxa"/>
            <w:vAlign w:val="center"/>
          </w:tcPr>
          <w:p w:rsidR="00B2541C" w:rsidRPr="00B2541C" w:rsidRDefault="000A7FCF" w:rsidP="00B2541C">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1/1</w:t>
            </w:r>
          </w:p>
        </w:tc>
        <w:tc>
          <w:tcPr>
            <w:tcW w:w="2551"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 xml:space="preserve">Текущий контроль </w:t>
            </w:r>
          </w:p>
        </w:tc>
        <w:tc>
          <w:tcPr>
            <w:tcW w:w="3119"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Дискуссия, эссе, решение кейс-задач, устный ответ на практическом занятии, доклад, тест</w:t>
            </w:r>
          </w:p>
        </w:tc>
        <w:tc>
          <w:tcPr>
            <w:tcW w:w="2829"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Качество освоения материала</w:t>
            </w:r>
          </w:p>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Оригинальность материала</w:t>
            </w:r>
          </w:p>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Соблюдение требований</w:t>
            </w:r>
          </w:p>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Освоение компетенций</w:t>
            </w:r>
          </w:p>
        </w:tc>
      </w:tr>
      <w:tr w:rsidR="00B2541C" w:rsidRPr="00B2541C" w:rsidTr="00B470C7">
        <w:tc>
          <w:tcPr>
            <w:tcW w:w="846" w:type="dxa"/>
            <w:vAlign w:val="center"/>
          </w:tcPr>
          <w:p w:rsidR="00B2541C" w:rsidRPr="00B2541C" w:rsidRDefault="000A7FCF" w:rsidP="00B2541C">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1/1</w:t>
            </w:r>
            <w:bookmarkStart w:id="0" w:name="_GoBack"/>
            <w:bookmarkEnd w:id="0"/>
          </w:p>
        </w:tc>
        <w:tc>
          <w:tcPr>
            <w:tcW w:w="2551"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Выходной контроль</w:t>
            </w:r>
          </w:p>
        </w:tc>
        <w:tc>
          <w:tcPr>
            <w:tcW w:w="3119"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 xml:space="preserve">Вопросы к зачету </w:t>
            </w:r>
          </w:p>
        </w:tc>
        <w:tc>
          <w:tcPr>
            <w:tcW w:w="2829" w:type="dxa"/>
            <w:vAlign w:val="center"/>
          </w:tcPr>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Правильность ответов на вопросы</w:t>
            </w:r>
          </w:p>
          <w:p w:rsidR="00B2541C" w:rsidRPr="00B2541C" w:rsidRDefault="00B2541C" w:rsidP="00B2541C">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Реализация компетенций</w:t>
            </w:r>
          </w:p>
        </w:tc>
      </w:tr>
    </w:tbl>
    <w:p w:rsidR="00B2541C" w:rsidRPr="00B2541C" w:rsidRDefault="00BD1AA8" w:rsidP="003C14AC">
      <w:pPr>
        <w:keepNext/>
        <w:keepLines/>
        <w:widowControl w:val="0"/>
        <w:spacing w:after="0" w:line="240" w:lineRule="auto"/>
        <w:ind w:left="340"/>
        <w:jc w:val="center"/>
        <w:outlineLvl w:val="1"/>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10.2</w:t>
      </w:r>
      <w:r w:rsidR="00B2541C" w:rsidRPr="00B2541C">
        <w:rPr>
          <w:rFonts w:ascii="Times New Roman" w:eastAsia="Times New Roman" w:hAnsi="Times New Roman" w:cs="Times New Roman"/>
          <w:b/>
          <w:bCs/>
          <w:sz w:val="26"/>
          <w:szCs w:val="26"/>
        </w:rPr>
        <w:t xml:space="preserve"> Контрольные вопросы, выносимые на зачет:</w:t>
      </w:r>
    </w:p>
    <w:p w:rsidR="00C62B87" w:rsidRPr="00C62B87" w:rsidRDefault="00C62B87" w:rsidP="003C14AC">
      <w:pPr>
        <w:pStyle w:val="a7"/>
        <w:ind w:left="435"/>
        <w:rPr>
          <w:rFonts w:eastAsia="Times New Roman"/>
          <w:b/>
          <w:sz w:val="26"/>
          <w:szCs w:val="26"/>
        </w:rPr>
      </w:pPr>
    </w:p>
    <w:p w:rsidR="002A72E8" w:rsidRDefault="002A72E8" w:rsidP="009730A2">
      <w:pPr>
        <w:pStyle w:val="20"/>
        <w:numPr>
          <w:ilvl w:val="0"/>
          <w:numId w:val="17"/>
        </w:numPr>
        <w:shd w:val="clear" w:color="auto" w:fill="auto"/>
        <w:tabs>
          <w:tab w:val="left" w:pos="993"/>
          <w:tab w:val="left" w:pos="1134"/>
        </w:tabs>
        <w:spacing w:line="240" w:lineRule="auto"/>
        <w:ind w:left="0" w:firstLine="709"/>
        <w:jc w:val="both"/>
        <w:rPr>
          <w:sz w:val="26"/>
          <w:szCs w:val="26"/>
        </w:rPr>
      </w:pPr>
      <w:r w:rsidRPr="00CD1D80">
        <w:rPr>
          <w:sz w:val="26"/>
          <w:szCs w:val="26"/>
        </w:rPr>
        <w:t>Метод как средство познания</w:t>
      </w:r>
      <w:r>
        <w:rPr>
          <w:sz w:val="26"/>
          <w:szCs w:val="26"/>
        </w:rPr>
        <w:t>.</w:t>
      </w:r>
      <w:r w:rsidR="00B22A7A" w:rsidRPr="00B22A7A">
        <w:rPr>
          <w:sz w:val="26"/>
          <w:szCs w:val="26"/>
        </w:rPr>
        <w:t xml:space="preserve"> </w:t>
      </w:r>
      <w:r w:rsidR="00B22A7A">
        <w:rPr>
          <w:sz w:val="26"/>
          <w:szCs w:val="26"/>
        </w:rPr>
        <w:t>Понятие всеобщих методов.</w:t>
      </w:r>
    </w:p>
    <w:p w:rsidR="002A72E8" w:rsidRPr="00B22A7A" w:rsidRDefault="002A72E8" w:rsidP="009730A2">
      <w:pPr>
        <w:pStyle w:val="20"/>
        <w:numPr>
          <w:ilvl w:val="0"/>
          <w:numId w:val="17"/>
        </w:numPr>
        <w:shd w:val="clear" w:color="auto" w:fill="auto"/>
        <w:tabs>
          <w:tab w:val="left" w:pos="993"/>
          <w:tab w:val="left" w:pos="1134"/>
        </w:tabs>
        <w:spacing w:line="240" w:lineRule="auto"/>
        <w:ind w:left="0" w:firstLine="709"/>
        <w:jc w:val="both"/>
        <w:rPr>
          <w:sz w:val="26"/>
          <w:szCs w:val="26"/>
        </w:rPr>
      </w:pPr>
      <w:r w:rsidRPr="00B22A7A">
        <w:rPr>
          <w:sz w:val="26"/>
          <w:szCs w:val="26"/>
        </w:rPr>
        <w:t>Основные всеобщие методы.</w:t>
      </w:r>
      <w:r w:rsidR="00B22A7A" w:rsidRPr="00B22A7A">
        <w:rPr>
          <w:sz w:val="26"/>
          <w:szCs w:val="26"/>
        </w:rPr>
        <w:t xml:space="preserve"> </w:t>
      </w:r>
      <w:r w:rsidRPr="00B22A7A">
        <w:rPr>
          <w:sz w:val="26"/>
          <w:szCs w:val="26"/>
        </w:rPr>
        <w:t>Метафизический метод, его внутренняя структура.</w:t>
      </w:r>
    </w:p>
    <w:p w:rsidR="002A72E8" w:rsidRPr="00CD1D80" w:rsidRDefault="002A72E8" w:rsidP="009730A2">
      <w:pPr>
        <w:pStyle w:val="20"/>
        <w:numPr>
          <w:ilvl w:val="0"/>
          <w:numId w:val="17"/>
        </w:numPr>
        <w:shd w:val="clear" w:color="auto" w:fill="auto"/>
        <w:tabs>
          <w:tab w:val="left" w:pos="993"/>
          <w:tab w:val="left" w:pos="1134"/>
        </w:tabs>
        <w:spacing w:line="240" w:lineRule="auto"/>
        <w:ind w:left="0" w:firstLine="709"/>
        <w:jc w:val="both"/>
        <w:rPr>
          <w:sz w:val="26"/>
          <w:szCs w:val="26"/>
        </w:rPr>
      </w:pPr>
      <w:r w:rsidRPr="00A01338">
        <w:rPr>
          <w:sz w:val="26"/>
          <w:szCs w:val="26"/>
        </w:rPr>
        <w:t>Диалектика как общая методология</w:t>
      </w:r>
      <w:r>
        <w:rPr>
          <w:sz w:val="26"/>
          <w:szCs w:val="26"/>
        </w:rPr>
        <w:t xml:space="preserve">. </w:t>
      </w:r>
      <w:r w:rsidRPr="00A01338">
        <w:rPr>
          <w:sz w:val="26"/>
          <w:szCs w:val="26"/>
        </w:rPr>
        <w:t>Внутренн</w:t>
      </w:r>
      <w:r>
        <w:rPr>
          <w:sz w:val="26"/>
          <w:szCs w:val="26"/>
        </w:rPr>
        <w:t>яя</w:t>
      </w:r>
      <w:r w:rsidRPr="00A01338">
        <w:rPr>
          <w:sz w:val="26"/>
          <w:szCs w:val="26"/>
        </w:rPr>
        <w:t xml:space="preserve"> структур</w:t>
      </w:r>
      <w:r>
        <w:rPr>
          <w:sz w:val="26"/>
          <w:szCs w:val="26"/>
        </w:rPr>
        <w:t xml:space="preserve">а </w:t>
      </w:r>
      <w:r w:rsidRPr="00F7376E">
        <w:rPr>
          <w:sz w:val="26"/>
          <w:szCs w:val="26"/>
        </w:rPr>
        <w:t>диалекти</w:t>
      </w:r>
      <w:r>
        <w:rPr>
          <w:sz w:val="26"/>
          <w:szCs w:val="26"/>
        </w:rPr>
        <w:t>ки.</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 xml:space="preserve">Понятие общенаучных методов. Основные </w:t>
      </w:r>
      <w:proofErr w:type="spellStart"/>
      <w:r w:rsidRPr="002A72E8">
        <w:rPr>
          <w:sz w:val="26"/>
          <w:szCs w:val="26"/>
        </w:rPr>
        <w:t>общелогические</w:t>
      </w:r>
      <w:proofErr w:type="spellEnd"/>
      <w:r w:rsidRPr="002A72E8">
        <w:rPr>
          <w:sz w:val="26"/>
          <w:szCs w:val="26"/>
        </w:rPr>
        <w:t xml:space="preserve"> методы. </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Анализ: понятие и характерные черты. Синтез: понятие и особенности.</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Индукция: понятие, особенности. Дедукция: понятие, характерные черты.</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Метод аналогии. Особенности применения аксиоматического метода.</w:t>
      </w:r>
    </w:p>
    <w:p w:rsid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Pr>
          <w:sz w:val="26"/>
          <w:szCs w:val="26"/>
        </w:rPr>
        <w:t>Г</w:t>
      </w:r>
      <w:r w:rsidRPr="00F11326">
        <w:rPr>
          <w:sz w:val="26"/>
          <w:szCs w:val="26"/>
        </w:rPr>
        <w:t>ипотетический</w:t>
      </w:r>
      <w:r>
        <w:rPr>
          <w:sz w:val="26"/>
          <w:szCs w:val="26"/>
        </w:rPr>
        <w:t xml:space="preserve"> метод и его разновидности.</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 xml:space="preserve">Метод формализации и его использование в научном исследовании. Обобщение: понятие и характерные черты. </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 xml:space="preserve">Абстрагирование. Виды. Примеры абстрагирования. Исторический метод и примеры его использования. </w:t>
      </w:r>
    </w:p>
    <w:p w:rsidR="002A72E8" w:rsidRP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Восхождение от абстрактного к конкретному как метод научного познания. Примеры использования. Средства системного анализа.</w:t>
      </w:r>
    </w:p>
    <w:p w:rsidR="002A72E8" w:rsidRDefault="002A72E8"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93058D">
        <w:rPr>
          <w:sz w:val="26"/>
          <w:szCs w:val="26"/>
        </w:rPr>
        <w:t>Возможности применения метода наблюдения в юриспруденции. Виды наблюдения в зависимости от положения исследователя по отношению к объекту изучения</w:t>
      </w:r>
      <w:r>
        <w:rPr>
          <w:sz w:val="26"/>
          <w:szCs w:val="26"/>
        </w:rPr>
        <w:t>.</w:t>
      </w:r>
    </w:p>
    <w:p w:rsidR="00B22A7A" w:rsidRPr="002A72E8" w:rsidRDefault="00B22A7A"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Описание, счет, измерение. Краткая характеристика методов. Метод сравнения. Разновидности сравнительного метода.</w:t>
      </w:r>
    </w:p>
    <w:p w:rsidR="00B22A7A" w:rsidRPr="002A72E8" w:rsidRDefault="00B22A7A" w:rsidP="009730A2">
      <w:pPr>
        <w:pStyle w:val="20"/>
        <w:numPr>
          <w:ilvl w:val="0"/>
          <w:numId w:val="17"/>
        </w:numPr>
        <w:shd w:val="clear" w:color="auto" w:fill="auto"/>
        <w:tabs>
          <w:tab w:val="left" w:pos="993"/>
          <w:tab w:val="left" w:pos="1276"/>
        </w:tabs>
        <w:spacing w:line="240" w:lineRule="auto"/>
        <w:ind w:left="0" w:firstLine="709"/>
        <w:jc w:val="both"/>
        <w:rPr>
          <w:sz w:val="26"/>
          <w:szCs w:val="26"/>
        </w:rPr>
      </w:pPr>
      <w:r w:rsidRPr="002A72E8">
        <w:rPr>
          <w:sz w:val="26"/>
          <w:szCs w:val="26"/>
        </w:rPr>
        <w:t>Понятие эксперимента. Основания классификаций. Моделирование. Возможности применения ученым-юристом.</w:t>
      </w:r>
    </w:p>
    <w:p w:rsidR="00B22A7A" w:rsidRPr="002A72E8" w:rsidRDefault="00B22A7A" w:rsidP="009730A2">
      <w:pPr>
        <w:pStyle w:val="20"/>
        <w:numPr>
          <w:ilvl w:val="0"/>
          <w:numId w:val="17"/>
        </w:numPr>
        <w:shd w:val="clear" w:color="auto" w:fill="auto"/>
        <w:spacing w:line="240" w:lineRule="auto"/>
        <w:ind w:left="0" w:firstLine="709"/>
        <w:jc w:val="both"/>
        <w:rPr>
          <w:sz w:val="26"/>
          <w:szCs w:val="26"/>
        </w:rPr>
      </w:pPr>
      <w:r w:rsidRPr="002A72E8">
        <w:rPr>
          <w:sz w:val="26"/>
          <w:szCs w:val="26"/>
        </w:rPr>
        <w:t xml:space="preserve">Роль специальных методов при проведении исследований в юридических науках. Наиболее традиционные из специальных методов, применяемых в юриспруденции. </w:t>
      </w:r>
    </w:p>
    <w:p w:rsidR="00B22A7A" w:rsidRPr="002A72E8" w:rsidRDefault="00B22A7A" w:rsidP="009730A2">
      <w:pPr>
        <w:pStyle w:val="20"/>
        <w:numPr>
          <w:ilvl w:val="0"/>
          <w:numId w:val="17"/>
        </w:numPr>
        <w:shd w:val="clear" w:color="auto" w:fill="auto"/>
        <w:spacing w:line="240" w:lineRule="auto"/>
        <w:ind w:left="0" w:firstLine="709"/>
        <w:jc w:val="both"/>
        <w:rPr>
          <w:sz w:val="26"/>
          <w:szCs w:val="26"/>
        </w:rPr>
      </w:pPr>
      <w:r w:rsidRPr="002A72E8">
        <w:rPr>
          <w:sz w:val="26"/>
          <w:szCs w:val="26"/>
        </w:rPr>
        <w:t>Понятие конкретно-социологического метода, основания применения. Особенности применения статистического метода.</w:t>
      </w:r>
    </w:p>
    <w:p w:rsidR="00B22A7A" w:rsidRPr="002A72E8" w:rsidRDefault="00B22A7A" w:rsidP="009730A2">
      <w:pPr>
        <w:pStyle w:val="20"/>
        <w:numPr>
          <w:ilvl w:val="0"/>
          <w:numId w:val="17"/>
        </w:numPr>
        <w:shd w:val="clear" w:color="auto" w:fill="auto"/>
        <w:spacing w:line="240" w:lineRule="auto"/>
        <w:ind w:left="0" w:firstLine="709"/>
        <w:jc w:val="both"/>
        <w:rPr>
          <w:sz w:val="26"/>
          <w:szCs w:val="26"/>
        </w:rPr>
      </w:pPr>
      <w:r w:rsidRPr="002A72E8">
        <w:rPr>
          <w:sz w:val="26"/>
          <w:szCs w:val="26"/>
        </w:rPr>
        <w:t>Сфера использования в юридической науке статистического метода. Кибернетический метод в проведении юридического исследования.</w:t>
      </w:r>
    </w:p>
    <w:p w:rsidR="00B22A7A" w:rsidRDefault="00B22A7A" w:rsidP="009730A2">
      <w:pPr>
        <w:pStyle w:val="20"/>
        <w:numPr>
          <w:ilvl w:val="0"/>
          <w:numId w:val="17"/>
        </w:numPr>
        <w:shd w:val="clear" w:color="auto" w:fill="auto"/>
        <w:spacing w:line="240" w:lineRule="auto"/>
        <w:ind w:left="0" w:firstLine="709"/>
        <w:jc w:val="both"/>
        <w:rPr>
          <w:sz w:val="26"/>
          <w:szCs w:val="26"/>
        </w:rPr>
      </w:pPr>
      <w:r w:rsidRPr="002A72E8">
        <w:rPr>
          <w:sz w:val="26"/>
          <w:szCs w:val="26"/>
        </w:rPr>
        <w:t xml:space="preserve">Понятие и особенности применения математического метода. </w:t>
      </w:r>
    </w:p>
    <w:p w:rsidR="00B22A7A" w:rsidRDefault="00B22A7A" w:rsidP="009730A2">
      <w:pPr>
        <w:pStyle w:val="20"/>
        <w:numPr>
          <w:ilvl w:val="0"/>
          <w:numId w:val="17"/>
        </w:numPr>
        <w:shd w:val="clear" w:color="auto" w:fill="auto"/>
        <w:spacing w:line="240" w:lineRule="auto"/>
        <w:ind w:left="0" w:firstLine="709"/>
        <w:jc w:val="both"/>
        <w:rPr>
          <w:sz w:val="26"/>
          <w:szCs w:val="26"/>
        </w:rPr>
      </w:pPr>
      <w:r w:rsidRPr="002A72E8">
        <w:rPr>
          <w:sz w:val="26"/>
          <w:szCs w:val="26"/>
        </w:rPr>
        <w:t xml:space="preserve">Понятие </w:t>
      </w:r>
      <w:proofErr w:type="spellStart"/>
      <w:r w:rsidRPr="002A72E8">
        <w:rPr>
          <w:sz w:val="26"/>
          <w:szCs w:val="26"/>
        </w:rPr>
        <w:t>частнонаучных</w:t>
      </w:r>
      <w:proofErr w:type="spellEnd"/>
      <w:r w:rsidRPr="002A72E8">
        <w:rPr>
          <w:sz w:val="26"/>
          <w:szCs w:val="26"/>
        </w:rPr>
        <w:t xml:space="preserve"> методов. Содержание формально – юридического метода</w:t>
      </w:r>
      <w:r>
        <w:rPr>
          <w:sz w:val="26"/>
          <w:szCs w:val="26"/>
        </w:rPr>
        <w:t>.</w:t>
      </w:r>
    </w:p>
    <w:p w:rsidR="00B22A7A" w:rsidRDefault="00B22A7A" w:rsidP="009730A2">
      <w:pPr>
        <w:pStyle w:val="20"/>
        <w:numPr>
          <w:ilvl w:val="0"/>
          <w:numId w:val="17"/>
        </w:numPr>
        <w:shd w:val="clear" w:color="auto" w:fill="auto"/>
        <w:spacing w:line="240" w:lineRule="auto"/>
        <w:ind w:left="0" w:firstLine="709"/>
        <w:jc w:val="both"/>
        <w:rPr>
          <w:sz w:val="26"/>
          <w:szCs w:val="26"/>
        </w:rPr>
      </w:pPr>
      <w:r w:rsidRPr="00B22A7A">
        <w:rPr>
          <w:sz w:val="26"/>
          <w:szCs w:val="26"/>
        </w:rPr>
        <w:t>Конкретно-социологические методы: понятие, виды, широта применения. Примеры использования метода сравнительного правоведения</w:t>
      </w:r>
      <w:r>
        <w:rPr>
          <w:sz w:val="26"/>
          <w:szCs w:val="26"/>
        </w:rPr>
        <w:t>.</w:t>
      </w:r>
    </w:p>
    <w:p w:rsidR="00B22A7A" w:rsidRDefault="00B22A7A" w:rsidP="009730A2">
      <w:pPr>
        <w:pStyle w:val="20"/>
        <w:numPr>
          <w:ilvl w:val="0"/>
          <w:numId w:val="17"/>
        </w:numPr>
        <w:shd w:val="clear" w:color="auto" w:fill="auto"/>
        <w:spacing w:line="240" w:lineRule="auto"/>
        <w:ind w:left="0" w:firstLine="709"/>
        <w:jc w:val="both"/>
        <w:rPr>
          <w:sz w:val="26"/>
          <w:szCs w:val="26"/>
        </w:rPr>
      </w:pPr>
      <w:r w:rsidRPr="00B22A7A">
        <w:rPr>
          <w:sz w:val="26"/>
          <w:szCs w:val="26"/>
        </w:rPr>
        <w:t>Метод правового эксперимента и его применение. Понятие метода правового прогнозирования, способы использования в юридической наук</w:t>
      </w:r>
      <w:r>
        <w:rPr>
          <w:sz w:val="26"/>
          <w:szCs w:val="26"/>
        </w:rPr>
        <w:t>е.</w:t>
      </w:r>
    </w:p>
    <w:p w:rsidR="00B22A7A" w:rsidRDefault="00B22A7A" w:rsidP="009730A2">
      <w:pPr>
        <w:pStyle w:val="20"/>
        <w:numPr>
          <w:ilvl w:val="0"/>
          <w:numId w:val="17"/>
        </w:numPr>
        <w:shd w:val="clear" w:color="auto" w:fill="auto"/>
        <w:spacing w:line="240" w:lineRule="auto"/>
        <w:ind w:left="0" w:firstLine="709"/>
        <w:jc w:val="both"/>
        <w:rPr>
          <w:sz w:val="26"/>
          <w:szCs w:val="26"/>
        </w:rPr>
      </w:pPr>
      <w:r w:rsidRPr="00B22A7A">
        <w:rPr>
          <w:sz w:val="26"/>
          <w:szCs w:val="26"/>
        </w:rPr>
        <w:t>Особенности метода выработки правовых решений. Значение в научном исследовании методов толкования норм права</w:t>
      </w:r>
      <w:r>
        <w:rPr>
          <w:sz w:val="26"/>
          <w:szCs w:val="26"/>
        </w:rPr>
        <w:t>.</w:t>
      </w:r>
    </w:p>
    <w:p w:rsidR="00C62B87" w:rsidRPr="00C62B87" w:rsidRDefault="00C62B87" w:rsidP="003C14AC">
      <w:pPr>
        <w:spacing w:after="0" w:line="240" w:lineRule="auto"/>
        <w:ind w:firstLine="720"/>
        <w:contextualSpacing/>
        <w:jc w:val="both"/>
        <w:rPr>
          <w:rFonts w:ascii="Times New Roman" w:eastAsia="Times New Roman" w:hAnsi="Times New Roman" w:cs="Times New Roman"/>
          <w:sz w:val="26"/>
          <w:szCs w:val="26"/>
          <w:lang w:eastAsia="ru-RU"/>
        </w:rPr>
      </w:pPr>
    </w:p>
    <w:p w:rsidR="0021171B" w:rsidRPr="00B84641" w:rsidRDefault="00B24F82" w:rsidP="004039EE">
      <w:pPr>
        <w:spacing w:line="240" w:lineRule="auto"/>
        <w:ind w:left="75"/>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10.3</w:t>
      </w:r>
      <w:r w:rsidR="00B84641" w:rsidRPr="00B84641">
        <w:rPr>
          <w:rFonts w:ascii="Times New Roman" w:eastAsia="Times New Roman" w:hAnsi="Times New Roman" w:cs="Times New Roman"/>
          <w:b/>
          <w:sz w:val="26"/>
          <w:szCs w:val="26"/>
        </w:rPr>
        <w:t>.</w:t>
      </w:r>
      <w:r w:rsidR="00E654E8">
        <w:rPr>
          <w:rFonts w:ascii="Times New Roman" w:eastAsia="Times New Roman" w:hAnsi="Times New Roman" w:cs="Times New Roman"/>
          <w:b/>
          <w:sz w:val="26"/>
          <w:szCs w:val="26"/>
        </w:rPr>
        <w:t xml:space="preserve"> </w:t>
      </w:r>
      <w:r w:rsidR="003C14AC">
        <w:rPr>
          <w:rFonts w:ascii="Times New Roman" w:eastAsia="Times New Roman" w:hAnsi="Times New Roman" w:cs="Times New Roman"/>
          <w:b/>
          <w:sz w:val="26"/>
          <w:szCs w:val="26"/>
        </w:rPr>
        <w:t>П</w:t>
      </w:r>
      <w:r w:rsidR="003C14AC" w:rsidRPr="00B84641">
        <w:rPr>
          <w:rFonts w:ascii="Times New Roman" w:eastAsia="Times New Roman" w:hAnsi="Times New Roman" w:cs="Times New Roman"/>
          <w:b/>
          <w:sz w:val="26"/>
          <w:szCs w:val="26"/>
        </w:rPr>
        <w:t>римерная тематика докладов/рефератов</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Формы научно-исследовательской работы магистрантов.</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Формы учебно-исследовательской работы магистрантов.</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Понятие и классификация научных исследований.</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Структурные элементы теоретического познания.</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Структурные элементы эмпирического исследования.</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Этапы научно-исследовательской работы.</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Классификация методов научного исследования.</w:t>
      </w:r>
    </w:p>
    <w:p w:rsidR="00C62B87" w:rsidRPr="00C62B87" w:rsidRDefault="00C62B87" w:rsidP="009730A2">
      <w:pPr>
        <w:pStyle w:val="a7"/>
        <w:numPr>
          <w:ilvl w:val="0"/>
          <w:numId w:val="16"/>
        </w:numPr>
        <w:tabs>
          <w:tab w:val="left" w:pos="993"/>
        </w:tabs>
        <w:ind w:left="0" w:firstLine="709"/>
        <w:jc w:val="both"/>
        <w:rPr>
          <w:sz w:val="26"/>
          <w:szCs w:val="26"/>
        </w:rPr>
      </w:pPr>
      <w:r w:rsidRPr="00C62B87">
        <w:rPr>
          <w:sz w:val="26"/>
          <w:szCs w:val="26"/>
        </w:rPr>
        <w:t>Всеобщие (философские) методы исследования.</w:t>
      </w:r>
    </w:p>
    <w:p w:rsidR="00C62B87" w:rsidRPr="00C62B87" w:rsidRDefault="00C62B87" w:rsidP="009730A2">
      <w:pPr>
        <w:pStyle w:val="a7"/>
        <w:numPr>
          <w:ilvl w:val="0"/>
          <w:numId w:val="16"/>
        </w:numPr>
        <w:tabs>
          <w:tab w:val="left" w:pos="993"/>
        </w:tabs>
        <w:ind w:left="0" w:firstLine="709"/>
        <w:jc w:val="both"/>
        <w:rPr>
          <w:sz w:val="26"/>
          <w:szCs w:val="26"/>
        </w:rPr>
      </w:pPr>
      <w:proofErr w:type="spellStart"/>
      <w:r w:rsidRPr="00C62B87">
        <w:rPr>
          <w:sz w:val="26"/>
          <w:szCs w:val="26"/>
        </w:rPr>
        <w:t>Общелогические</w:t>
      </w:r>
      <w:proofErr w:type="spellEnd"/>
      <w:r w:rsidRPr="00C62B87">
        <w:rPr>
          <w:sz w:val="26"/>
          <w:szCs w:val="26"/>
        </w:rPr>
        <w:t xml:space="preserve"> методы исследования.</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Теоретические методы исследования.</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Методы эмпирического уровня исследования.</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Частные методы исследования государственно-правовых явлений.</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Метод опроса.</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Метод исследования документов.</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Метод наблюдения.</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Выбор темы научного исследования.</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Планирование научно-исследовательской работы.</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Программа конкретного научного исследования.</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 xml:space="preserve">Научная политика в современном обществе. </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Логико-математический, естественно-научный и гуманитарный типы научной рациональности.</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Методы философского анализа науки.</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 xml:space="preserve">Миф, </w:t>
      </w:r>
      <w:proofErr w:type="spellStart"/>
      <w:r w:rsidRPr="00C62B87">
        <w:rPr>
          <w:sz w:val="26"/>
          <w:szCs w:val="26"/>
        </w:rPr>
        <w:t>преднаука</w:t>
      </w:r>
      <w:proofErr w:type="spellEnd"/>
      <w:r w:rsidRPr="00C62B87">
        <w:rPr>
          <w:sz w:val="26"/>
          <w:szCs w:val="26"/>
        </w:rPr>
        <w:t>, наука.</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Научная рациональность, ее основные характеристики.</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Неклассическая наука и ее особенности.</w:t>
      </w:r>
    </w:p>
    <w:p w:rsidR="00C62B87" w:rsidRPr="00C62B87" w:rsidRDefault="00C62B87" w:rsidP="009730A2">
      <w:pPr>
        <w:pStyle w:val="a7"/>
        <w:numPr>
          <w:ilvl w:val="0"/>
          <w:numId w:val="16"/>
        </w:numPr>
        <w:tabs>
          <w:tab w:val="left" w:pos="993"/>
          <w:tab w:val="left" w:pos="1134"/>
        </w:tabs>
        <w:ind w:left="0" w:firstLine="709"/>
        <w:jc w:val="both"/>
        <w:rPr>
          <w:sz w:val="26"/>
          <w:szCs w:val="26"/>
        </w:rPr>
      </w:pPr>
      <w:r w:rsidRPr="00C62B87">
        <w:rPr>
          <w:sz w:val="26"/>
          <w:szCs w:val="26"/>
        </w:rPr>
        <w:t>Основные тенденции формирования науки будущего.</w:t>
      </w:r>
    </w:p>
    <w:p w:rsidR="002314F8" w:rsidRPr="00C62B87" w:rsidRDefault="002314F8" w:rsidP="004039EE">
      <w:pPr>
        <w:spacing w:line="240" w:lineRule="auto"/>
        <w:rPr>
          <w:sz w:val="26"/>
          <w:szCs w:val="26"/>
        </w:rPr>
      </w:pPr>
    </w:p>
    <w:p w:rsidR="002314F8" w:rsidRPr="00F52E17" w:rsidRDefault="00B24F82" w:rsidP="004039EE">
      <w:pPr>
        <w:spacing w:line="240" w:lineRule="auto"/>
        <w:ind w:left="75"/>
        <w:jc w:val="center"/>
        <w:rPr>
          <w:rFonts w:ascii="Times New Roman" w:hAnsi="Times New Roman" w:cs="Times New Roman"/>
          <w:b/>
          <w:sz w:val="26"/>
          <w:szCs w:val="26"/>
        </w:rPr>
      </w:pPr>
      <w:r>
        <w:rPr>
          <w:rFonts w:ascii="Times New Roman" w:hAnsi="Times New Roman" w:cs="Times New Roman"/>
          <w:b/>
          <w:sz w:val="26"/>
          <w:szCs w:val="26"/>
        </w:rPr>
        <w:t>10.4</w:t>
      </w:r>
      <w:r w:rsidR="00F52E17" w:rsidRPr="00F52E17">
        <w:rPr>
          <w:rFonts w:ascii="Times New Roman" w:hAnsi="Times New Roman" w:cs="Times New Roman"/>
          <w:b/>
          <w:sz w:val="26"/>
          <w:szCs w:val="26"/>
        </w:rPr>
        <w:t>.</w:t>
      </w:r>
      <w:r w:rsidR="004039EE">
        <w:rPr>
          <w:rFonts w:ascii="Times New Roman" w:hAnsi="Times New Roman" w:cs="Times New Roman"/>
          <w:b/>
          <w:sz w:val="26"/>
          <w:szCs w:val="26"/>
        </w:rPr>
        <w:t>Т</w:t>
      </w:r>
      <w:r w:rsidR="004039EE" w:rsidRPr="00F52E17">
        <w:rPr>
          <w:rFonts w:ascii="Times New Roman" w:hAnsi="Times New Roman" w:cs="Times New Roman"/>
          <w:b/>
          <w:sz w:val="26"/>
          <w:szCs w:val="26"/>
        </w:rPr>
        <w:t>естовые задания</w:t>
      </w:r>
    </w:p>
    <w:p w:rsidR="002314F8" w:rsidRDefault="002314F8" w:rsidP="004039EE">
      <w:pPr>
        <w:pStyle w:val="24"/>
        <w:keepNext/>
        <w:keepLines/>
        <w:shd w:val="clear" w:color="auto" w:fill="auto"/>
        <w:tabs>
          <w:tab w:val="left" w:pos="1092"/>
        </w:tabs>
        <w:spacing w:line="240" w:lineRule="auto"/>
        <w:ind w:left="360" w:firstLine="0"/>
        <w:jc w:val="both"/>
        <w:rPr>
          <w:sz w:val="24"/>
          <w:szCs w:val="24"/>
        </w:rPr>
      </w:pPr>
    </w:p>
    <w:p w:rsidR="00AB13CF" w:rsidRPr="00AB4E37" w:rsidRDefault="00AB13CF" w:rsidP="009730A2">
      <w:pPr>
        <w:pStyle w:val="20"/>
        <w:numPr>
          <w:ilvl w:val="0"/>
          <w:numId w:val="14"/>
        </w:numPr>
        <w:shd w:val="clear" w:color="auto" w:fill="auto"/>
        <w:tabs>
          <w:tab w:val="left" w:pos="993"/>
        </w:tabs>
        <w:spacing w:line="240" w:lineRule="auto"/>
        <w:ind w:left="0" w:firstLine="720"/>
        <w:jc w:val="both"/>
        <w:rPr>
          <w:sz w:val="26"/>
          <w:szCs w:val="26"/>
        </w:rPr>
      </w:pPr>
      <w:r w:rsidRPr="00AB4E37">
        <w:rPr>
          <w:sz w:val="26"/>
          <w:szCs w:val="26"/>
        </w:rPr>
        <w:t>Основанное на опыте, направленное на формирование освобожденных от конкретики обобщающих, опирающихся на доказательства построений, разумно-рассудочное, мышление называется:</w:t>
      </w:r>
    </w:p>
    <w:p w:rsidR="00AB13CF" w:rsidRPr="00AB4E37" w:rsidRDefault="00AB13CF" w:rsidP="004039EE">
      <w:pPr>
        <w:pStyle w:val="20"/>
        <w:shd w:val="clear" w:color="auto" w:fill="auto"/>
        <w:tabs>
          <w:tab w:val="left" w:pos="1411"/>
        </w:tabs>
        <w:spacing w:line="240" w:lineRule="auto"/>
        <w:ind w:left="720" w:firstLine="0"/>
        <w:jc w:val="both"/>
        <w:rPr>
          <w:sz w:val="26"/>
          <w:szCs w:val="26"/>
        </w:rPr>
      </w:pPr>
      <w:r w:rsidRPr="00AB4E37">
        <w:rPr>
          <w:sz w:val="26"/>
          <w:szCs w:val="26"/>
        </w:rPr>
        <w:t xml:space="preserve">а) философский прагматизм; </w:t>
      </w:r>
    </w:p>
    <w:p w:rsidR="00AB13CF" w:rsidRPr="00AB4E37" w:rsidRDefault="00AB13CF" w:rsidP="004039EE">
      <w:pPr>
        <w:pStyle w:val="20"/>
        <w:shd w:val="clear" w:color="auto" w:fill="auto"/>
        <w:tabs>
          <w:tab w:val="left" w:pos="1411"/>
        </w:tabs>
        <w:spacing w:line="240" w:lineRule="auto"/>
        <w:ind w:left="720" w:firstLine="0"/>
        <w:jc w:val="both"/>
        <w:rPr>
          <w:sz w:val="26"/>
          <w:szCs w:val="26"/>
        </w:rPr>
      </w:pPr>
      <w:r w:rsidRPr="00AB4E37">
        <w:rPr>
          <w:sz w:val="26"/>
          <w:szCs w:val="26"/>
        </w:rPr>
        <w:t xml:space="preserve">б) повседневный практицизм; </w:t>
      </w:r>
    </w:p>
    <w:p w:rsidR="00AB13CF" w:rsidRPr="00AB4E37" w:rsidRDefault="00AB13CF" w:rsidP="004039EE">
      <w:pPr>
        <w:pStyle w:val="20"/>
        <w:shd w:val="clear" w:color="auto" w:fill="auto"/>
        <w:tabs>
          <w:tab w:val="left" w:pos="1411"/>
        </w:tabs>
        <w:spacing w:line="240" w:lineRule="auto"/>
        <w:ind w:left="720" w:firstLine="0"/>
        <w:jc w:val="both"/>
        <w:rPr>
          <w:sz w:val="26"/>
          <w:szCs w:val="26"/>
        </w:rPr>
      </w:pPr>
      <w:r w:rsidRPr="00AB4E37">
        <w:rPr>
          <w:sz w:val="26"/>
          <w:szCs w:val="26"/>
        </w:rPr>
        <w:t xml:space="preserve">в) научный рационализм; </w:t>
      </w:r>
    </w:p>
    <w:p w:rsidR="00AB13CF" w:rsidRPr="00AB4E37" w:rsidRDefault="00AB13CF" w:rsidP="004039EE">
      <w:pPr>
        <w:pStyle w:val="20"/>
        <w:shd w:val="clear" w:color="auto" w:fill="auto"/>
        <w:tabs>
          <w:tab w:val="left" w:pos="1411"/>
        </w:tabs>
        <w:spacing w:line="240" w:lineRule="auto"/>
        <w:ind w:left="720" w:firstLine="0"/>
        <w:jc w:val="both"/>
        <w:rPr>
          <w:sz w:val="26"/>
          <w:szCs w:val="26"/>
        </w:rPr>
      </w:pPr>
      <w:r w:rsidRPr="00AB4E37">
        <w:rPr>
          <w:sz w:val="26"/>
          <w:szCs w:val="26"/>
        </w:rPr>
        <w:t>г) развитой утилитаризм.</w:t>
      </w:r>
    </w:p>
    <w:p w:rsidR="002713FB" w:rsidRPr="00AB4E37" w:rsidRDefault="00AB13CF" w:rsidP="009730A2">
      <w:pPr>
        <w:pStyle w:val="20"/>
        <w:numPr>
          <w:ilvl w:val="0"/>
          <w:numId w:val="14"/>
        </w:numPr>
        <w:shd w:val="clear" w:color="auto" w:fill="auto"/>
        <w:tabs>
          <w:tab w:val="left" w:pos="993"/>
        </w:tabs>
        <w:spacing w:line="240" w:lineRule="auto"/>
        <w:ind w:left="0" w:firstLine="709"/>
        <w:jc w:val="both"/>
        <w:rPr>
          <w:sz w:val="26"/>
          <w:szCs w:val="26"/>
        </w:rPr>
      </w:pPr>
      <w:r w:rsidRPr="00AB4E37">
        <w:rPr>
          <w:sz w:val="26"/>
          <w:szCs w:val="26"/>
        </w:rPr>
        <w:t xml:space="preserve">Мысль о мысли, способность мышления сделать своим предметом мышление есть: </w:t>
      </w:r>
    </w:p>
    <w:p w:rsidR="002713FB" w:rsidRPr="00AB4E37" w:rsidRDefault="00AB13CF" w:rsidP="004039EE">
      <w:pPr>
        <w:pStyle w:val="20"/>
        <w:shd w:val="clear" w:color="auto" w:fill="auto"/>
        <w:tabs>
          <w:tab w:val="left" w:pos="1027"/>
        </w:tabs>
        <w:spacing w:line="240" w:lineRule="auto"/>
        <w:ind w:left="709" w:firstLine="0"/>
        <w:jc w:val="both"/>
        <w:rPr>
          <w:sz w:val="26"/>
          <w:szCs w:val="26"/>
        </w:rPr>
      </w:pPr>
      <w:r w:rsidRPr="00AB4E37">
        <w:rPr>
          <w:sz w:val="26"/>
          <w:szCs w:val="26"/>
        </w:rPr>
        <w:t xml:space="preserve">а) интуиция; </w:t>
      </w:r>
    </w:p>
    <w:p w:rsidR="002713FB" w:rsidRPr="00AB4E37" w:rsidRDefault="00AB13CF" w:rsidP="004039EE">
      <w:pPr>
        <w:pStyle w:val="20"/>
        <w:shd w:val="clear" w:color="auto" w:fill="auto"/>
        <w:tabs>
          <w:tab w:val="left" w:pos="1027"/>
        </w:tabs>
        <w:spacing w:line="240" w:lineRule="auto"/>
        <w:ind w:left="709" w:firstLine="0"/>
        <w:jc w:val="both"/>
        <w:rPr>
          <w:sz w:val="26"/>
          <w:szCs w:val="26"/>
        </w:rPr>
      </w:pPr>
      <w:r w:rsidRPr="00AB4E37">
        <w:rPr>
          <w:sz w:val="26"/>
          <w:szCs w:val="26"/>
        </w:rPr>
        <w:t xml:space="preserve">б) эрудиция; </w:t>
      </w:r>
    </w:p>
    <w:p w:rsidR="002713FB" w:rsidRPr="00AB4E37" w:rsidRDefault="00AB13CF" w:rsidP="004039EE">
      <w:pPr>
        <w:pStyle w:val="20"/>
        <w:shd w:val="clear" w:color="auto" w:fill="auto"/>
        <w:tabs>
          <w:tab w:val="left" w:pos="1027"/>
        </w:tabs>
        <w:spacing w:line="240" w:lineRule="auto"/>
        <w:ind w:left="709" w:firstLine="0"/>
        <w:jc w:val="both"/>
        <w:rPr>
          <w:sz w:val="26"/>
          <w:szCs w:val="26"/>
        </w:rPr>
      </w:pPr>
      <w:r w:rsidRPr="00AB4E37">
        <w:rPr>
          <w:sz w:val="26"/>
          <w:szCs w:val="26"/>
        </w:rPr>
        <w:t xml:space="preserve">в) интеллект; </w:t>
      </w:r>
    </w:p>
    <w:p w:rsidR="00AB13CF" w:rsidRPr="00AB4E37" w:rsidRDefault="00AB13CF" w:rsidP="004039EE">
      <w:pPr>
        <w:pStyle w:val="20"/>
        <w:shd w:val="clear" w:color="auto" w:fill="auto"/>
        <w:tabs>
          <w:tab w:val="left" w:pos="1027"/>
        </w:tabs>
        <w:spacing w:line="240" w:lineRule="auto"/>
        <w:ind w:left="709" w:firstLine="0"/>
        <w:jc w:val="both"/>
        <w:rPr>
          <w:sz w:val="26"/>
          <w:szCs w:val="26"/>
        </w:rPr>
      </w:pPr>
      <w:r w:rsidRPr="00AB4E37">
        <w:rPr>
          <w:sz w:val="26"/>
          <w:szCs w:val="26"/>
        </w:rPr>
        <w:t>г) рефлексия.</w:t>
      </w:r>
    </w:p>
    <w:p w:rsidR="002713FB" w:rsidRPr="00AB4E37" w:rsidRDefault="00AB13CF" w:rsidP="009730A2">
      <w:pPr>
        <w:pStyle w:val="20"/>
        <w:numPr>
          <w:ilvl w:val="0"/>
          <w:numId w:val="14"/>
        </w:numPr>
        <w:shd w:val="clear" w:color="auto" w:fill="auto"/>
        <w:tabs>
          <w:tab w:val="left" w:pos="993"/>
        </w:tabs>
        <w:spacing w:line="240" w:lineRule="auto"/>
        <w:ind w:left="0" w:firstLine="740"/>
        <w:jc w:val="both"/>
        <w:rPr>
          <w:sz w:val="26"/>
          <w:szCs w:val="26"/>
        </w:rPr>
      </w:pPr>
      <w:r w:rsidRPr="00AB4E37">
        <w:rPr>
          <w:sz w:val="26"/>
          <w:szCs w:val="26"/>
        </w:rPr>
        <w:t xml:space="preserve">Универсальный принцип, дающий основание квалифицировать те или иные идеи как научные или ненаучные по своей сути, называется: </w:t>
      </w:r>
    </w:p>
    <w:p w:rsidR="002713FB" w:rsidRPr="00AB4E37" w:rsidRDefault="00AB13CF" w:rsidP="004039EE">
      <w:pPr>
        <w:pStyle w:val="20"/>
        <w:shd w:val="clear" w:color="auto" w:fill="auto"/>
        <w:tabs>
          <w:tab w:val="left" w:pos="1193"/>
        </w:tabs>
        <w:spacing w:line="240" w:lineRule="auto"/>
        <w:ind w:left="740" w:firstLine="0"/>
        <w:jc w:val="both"/>
        <w:rPr>
          <w:sz w:val="26"/>
          <w:szCs w:val="26"/>
        </w:rPr>
      </w:pPr>
      <w:r w:rsidRPr="00AB4E37">
        <w:rPr>
          <w:sz w:val="26"/>
          <w:szCs w:val="26"/>
        </w:rPr>
        <w:t xml:space="preserve">а) критерий научности; </w:t>
      </w:r>
    </w:p>
    <w:p w:rsidR="002713FB" w:rsidRPr="00AB4E37" w:rsidRDefault="00AB13CF" w:rsidP="004039EE">
      <w:pPr>
        <w:pStyle w:val="20"/>
        <w:shd w:val="clear" w:color="auto" w:fill="auto"/>
        <w:tabs>
          <w:tab w:val="left" w:pos="1193"/>
        </w:tabs>
        <w:spacing w:line="240" w:lineRule="auto"/>
        <w:ind w:left="740" w:firstLine="0"/>
        <w:jc w:val="both"/>
        <w:rPr>
          <w:sz w:val="26"/>
          <w:szCs w:val="26"/>
        </w:rPr>
      </w:pPr>
      <w:r w:rsidRPr="00AB4E37">
        <w:rPr>
          <w:sz w:val="26"/>
          <w:szCs w:val="26"/>
        </w:rPr>
        <w:t xml:space="preserve">б) мерило правдивости; </w:t>
      </w:r>
    </w:p>
    <w:p w:rsidR="002713FB" w:rsidRPr="00AB4E37" w:rsidRDefault="00AB13CF" w:rsidP="004039EE">
      <w:pPr>
        <w:pStyle w:val="20"/>
        <w:shd w:val="clear" w:color="auto" w:fill="auto"/>
        <w:tabs>
          <w:tab w:val="left" w:pos="1193"/>
        </w:tabs>
        <w:spacing w:line="240" w:lineRule="auto"/>
        <w:ind w:left="740" w:firstLine="0"/>
        <w:jc w:val="both"/>
        <w:rPr>
          <w:sz w:val="26"/>
          <w:szCs w:val="26"/>
        </w:rPr>
      </w:pPr>
      <w:r w:rsidRPr="00AB4E37">
        <w:rPr>
          <w:sz w:val="26"/>
          <w:szCs w:val="26"/>
        </w:rPr>
        <w:t xml:space="preserve">в) кодекс честности; </w:t>
      </w:r>
    </w:p>
    <w:p w:rsidR="00AB13CF" w:rsidRPr="00AB4E37" w:rsidRDefault="00AB13CF" w:rsidP="004039EE">
      <w:pPr>
        <w:pStyle w:val="20"/>
        <w:shd w:val="clear" w:color="auto" w:fill="auto"/>
        <w:tabs>
          <w:tab w:val="left" w:pos="1193"/>
        </w:tabs>
        <w:spacing w:line="240" w:lineRule="auto"/>
        <w:ind w:left="740" w:firstLine="0"/>
        <w:jc w:val="both"/>
        <w:rPr>
          <w:sz w:val="26"/>
          <w:szCs w:val="26"/>
        </w:rPr>
      </w:pPr>
      <w:r w:rsidRPr="00AB4E37">
        <w:rPr>
          <w:sz w:val="26"/>
          <w:szCs w:val="26"/>
        </w:rPr>
        <w:t>г) показатель истинности.</w:t>
      </w:r>
    </w:p>
    <w:p w:rsidR="002713FB" w:rsidRPr="00AB4E37" w:rsidRDefault="00AB13CF" w:rsidP="009730A2">
      <w:pPr>
        <w:pStyle w:val="20"/>
        <w:numPr>
          <w:ilvl w:val="0"/>
          <w:numId w:val="14"/>
        </w:numPr>
        <w:shd w:val="clear" w:color="auto" w:fill="auto"/>
        <w:tabs>
          <w:tab w:val="left" w:pos="993"/>
          <w:tab w:val="left" w:pos="4633"/>
        </w:tabs>
        <w:spacing w:line="240" w:lineRule="auto"/>
        <w:ind w:left="0" w:firstLine="740"/>
        <w:jc w:val="both"/>
        <w:rPr>
          <w:sz w:val="26"/>
          <w:szCs w:val="26"/>
        </w:rPr>
      </w:pPr>
      <w:r w:rsidRPr="00AB4E37">
        <w:rPr>
          <w:sz w:val="26"/>
          <w:szCs w:val="26"/>
        </w:rPr>
        <w:t>Логикой рассудка является:</w:t>
      </w:r>
      <w:r w:rsidRPr="00AB4E37">
        <w:rPr>
          <w:sz w:val="26"/>
          <w:szCs w:val="26"/>
        </w:rPr>
        <w:tab/>
      </w:r>
    </w:p>
    <w:p w:rsidR="002713FB" w:rsidRPr="00AB4E37" w:rsidRDefault="00AB13CF" w:rsidP="004039EE">
      <w:pPr>
        <w:pStyle w:val="20"/>
        <w:shd w:val="clear" w:color="auto" w:fill="auto"/>
        <w:tabs>
          <w:tab w:val="left" w:pos="1193"/>
          <w:tab w:val="left" w:pos="4633"/>
        </w:tabs>
        <w:spacing w:line="240" w:lineRule="auto"/>
        <w:ind w:left="740" w:firstLine="0"/>
        <w:jc w:val="both"/>
        <w:rPr>
          <w:sz w:val="26"/>
          <w:szCs w:val="26"/>
        </w:rPr>
      </w:pPr>
      <w:r w:rsidRPr="00AB4E37">
        <w:rPr>
          <w:sz w:val="26"/>
          <w:szCs w:val="26"/>
        </w:rPr>
        <w:t xml:space="preserve">а) диалектика; </w:t>
      </w:r>
    </w:p>
    <w:p w:rsidR="002713FB" w:rsidRPr="00AB4E37" w:rsidRDefault="00AB13CF" w:rsidP="004039EE">
      <w:pPr>
        <w:pStyle w:val="20"/>
        <w:shd w:val="clear" w:color="auto" w:fill="auto"/>
        <w:tabs>
          <w:tab w:val="left" w:pos="1193"/>
          <w:tab w:val="left" w:pos="4633"/>
        </w:tabs>
        <w:spacing w:line="240" w:lineRule="auto"/>
        <w:ind w:left="740" w:firstLine="0"/>
        <w:jc w:val="both"/>
        <w:rPr>
          <w:sz w:val="26"/>
          <w:szCs w:val="26"/>
        </w:rPr>
      </w:pPr>
      <w:r w:rsidRPr="00AB4E37">
        <w:rPr>
          <w:sz w:val="26"/>
          <w:szCs w:val="26"/>
        </w:rPr>
        <w:t>б)</w:t>
      </w:r>
      <w:r w:rsidR="002713FB" w:rsidRPr="00AB4E37">
        <w:rPr>
          <w:sz w:val="26"/>
          <w:szCs w:val="26"/>
        </w:rPr>
        <w:t xml:space="preserve"> </w:t>
      </w:r>
      <w:proofErr w:type="spellStart"/>
      <w:r w:rsidRPr="00AB4E37">
        <w:rPr>
          <w:sz w:val="26"/>
          <w:szCs w:val="26"/>
        </w:rPr>
        <w:t>мифологика</w:t>
      </w:r>
      <w:proofErr w:type="spellEnd"/>
      <w:r w:rsidRPr="00AB4E37">
        <w:rPr>
          <w:sz w:val="26"/>
          <w:szCs w:val="26"/>
        </w:rPr>
        <w:t xml:space="preserve">; </w:t>
      </w:r>
    </w:p>
    <w:p w:rsidR="002713FB" w:rsidRPr="00AB4E37" w:rsidRDefault="00AB13CF" w:rsidP="004039EE">
      <w:pPr>
        <w:pStyle w:val="20"/>
        <w:shd w:val="clear" w:color="auto" w:fill="auto"/>
        <w:tabs>
          <w:tab w:val="left" w:pos="1193"/>
          <w:tab w:val="left" w:pos="4633"/>
        </w:tabs>
        <w:spacing w:line="240" w:lineRule="auto"/>
        <w:ind w:left="740" w:firstLine="0"/>
        <w:jc w:val="both"/>
        <w:rPr>
          <w:sz w:val="26"/>
          <w:szCs w:val="26"/>
        </w:rPr>
      </w:pPr>
      <w:r w:rsidRPr="00AB4E37">
        <w:rPr>
          <w:sz w:val="26"/>
          <w:szCs w:val="26"/>
        </w:rPr>
        <w:t xml:space="preserve">в) формальная логика; </w:t>
      </w:r>
    </w:p>
    <w:p w:rsidR="00AB13CF" w:rsidRPr="00AB4E37" w:rsidRDefault="00AB13CF" w:rsidP="004039EE">
      <w:pPr>
        <w:pStyle w:val="20"/>
        <w:shd w:val="clear" w:color="auto" w:fill="auto"/>
        <w:tabs>
          <w:tab w:val="left" w:pos="1193"/>
          <w:tab w:val="left" w:pos="4633"/>
        </w:tabs>
        <w:spacing w:line="240" w:lineRule="auto"/>
        <w:ind w:left="740" w:firstLine="0"/>
        <w:jc w:val="both"/>
        <w:rPr>
          <w:sz w:val="26"/>
          <w:szCs w:val="26"/>
        </w:rPr>
      </w:pPr>
      <w:r w:rsidRPr="00AB4E37">
        <w:rPr>
          <w:sz w:val="26"/>
          <w:szCs w:val="26"/>
        </w:rPr>
        <w:t>г) схоластика.</w:t>
      </w:r>
    </w:p>
    <w:p w:rsidR="002713FB" w:rsidRPr="00AB4E37" w:rsidRDefault="00AB13CF" w:rsidP="009730A2">
      <w:pPr>
        <w:pStyle w:val="20"/>
        <w:numPr>
          <w:ilvl w:val="0"/>
          <w:numId w:val="14"/>
        </w:numPr>
        <w:shd w:val="clear" w:color="auto" w:fill="auto"/>
        <w:tabs>
          <w:tab w:val="left" w:pos="1027"/>
        </w:tabs>
        <w:spacing w:line="240" w:lineRule="auto"/>
        <w:ind w:left="0" w:firstLine="740"/>
        <w:jc w:val="both"/>
        <w:rPr>
          <w:sz w:val="26"/>
          <w:szCs w:val="26"/>
        </w:rPr>
      </w:pPr>
      <w:r w:rsidRPr="00AB4E37">
        <w:rPr>
          <w:sz w:val="26"/>
          <w:szCs w:val="26"/>
        </w:rPr>
        <w:t xml:space="preserve">Наука как социальный институт, форма культуры и специфический вид познавательной деятельности возникла: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а) в Древней Индии в VII в. до н.э.;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б) в Европе в XVI -XVII вв.;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в) в Древней Греции в VI в. до н.э.; </w:t>
      </w:r>
    </w:p>
    <w:p w:rsidR="00AB13CF"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г) в России в XVIII в.</w:t>
      </w:r>
    </w:p>
    <w:p w:rsidR="002713FB" w:rsidRPr="00AB4E37" w:rsidRDefault="00AB13CF" w:rsidP="009730A2">
      <w:pPr>
        <w:pStyle w:val="20"/>
        <w:numPr>
          <w:ilvl w:val="0"/>
          <w:numId w:val="14"/>
        </w:numPr>
        <w:shd w:val="clear" w:color="auto" w:fill="auto"/>
        <w:tabs>
          <w:tab w:val="left" w:pos="1027"/>
        </w:tabs>
        <w:spacing w:line="240" w:lineRule="auto"/>
        <w:ind w:left="0" w:firstLine="740"/>
        <w:jc w:val="both"/>
        <w:rPr>
          <w:sz w:val="26"/>
          <w:szCs w:val="26"/>
        </w:rPr>
      </w:pPr>
      <w:r w:rsidRPr="00AB4E37">
        <w:rPr>
          <w:sz w:val="26"/>
          <w:szCs w:val="26"/>
        </w:rPr>
        <w:t xml:space="preserve">По К. Ясперсу духовный процесс, который шел между 800 и 200 гг. до н.э., когда в Китае жили Конфуций и Лао-Цзы, возникли все направления китайской философии, в Индии жил Будда и возникли Упанишады, в Иране проповедовал Заратустра, в Палестине выступали </w:t>
      </w:r>
      <w:proofErr w:type="spellStart"/>
      <w:r w:rsidRPr="00AB4E37">
        <w:rPr>
          <w:sz w:val="26"/>
          <w:szCs w:val="26"/>
        </w:rPr>
        <w:t>древнеиудейские</w:t>
      </w:r>
      <w:proofErr w:type="spellEnd"/>
      <w:r w:rsidRPr="00AB4E37">
        <w:rPr>
          <w:sz w:val="26"/>
          <w:szCs w:val="26"/>
        </w:rPr>
        <w:t xml:space="preserve"> пророки, в Греции творили Гомер, </w:t>
      </w:r>
      <w:proofErr w:type="spellStart"/>
      <w:r w:rsidRPr="00AB4E37">
        <w:rPr>
          <w:sz w:val="26"/>
          <w:szCs w:val="26"/>
        </w:rPr>
        <w:t>Парменид</w:t>
      </w:r>
      <w:proofErr w:type="spellEnd"/>
      <w:r w:rsidRPr="00AB4E37">
        <w:rPr>
          <w:sz w:val="26"/>
          <w:szCs w:val="26"/>
        </w:rPr>
        <w:t xml:space="preserve">, Гераклит, Платон называется: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а) Возрождение;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б) Осевое время;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в) Новейшее время; </w:t>
      </w:r>
    </w:p>
    <w:p w:rsidR="00AB13CF"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г) Новое время.</w:t>
      </w:r>
    </w:p>
    <w:p w:rsidR="002713FB" w:rsidRPr="00AB4E37" w:rsidRDefault="00AB13CF" w:rsidP="009730A2">
      <w:pPr>
        <w:pStyle w:val="20"/>
        <w:numPr>
          <w:ilvl w:val="0"/>
          <w:numId w:val="14"/>
        </w:numPr>
        <w:shd w:val="clear" w:color="auto" w:fill="auto"/>
        <w:tabs>
          <w:tab w:val="left" w:pos="1027"/>
        </w:tabs>
        <w:spacing w:line="240" w:lineRule="auto"/>
        <w:ind w:left="0" w:firstLine="740"/>
        <w:jc w:val="both"/>
        <w:rPr>
          <w:sz w:val="26"/>
          <w:szCs w:val="26"/>
        </w:rPr>
      </w:pPr>
      <w:r w:rsidRPr="00AB4E37">
        <w:rPr>
          <w:sz w:val="26"/>
          <w:szCs w:val="26"/>
        </w:rPr>
        <w:t xml:space="preserve">Выдающиеся римские юристы: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а) Гай (II в.);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б) </w:t>
      </w:r>
      <w:proofErr w:type="spellStart"/>
      <w:r w:rsidRPr="00AB4E37">
        <w:rPr>
          <w:sz w:val="26"/>
          <w:szCs w:val="26"/>
        </w:rPr>
        <w:t>Папиниан</w:t>
      </w:r>
      <w:proofErr w:type="spellEnd"/>
      <w:r w:rsidRPr="00AB4E37">
        <w:rPr>
          <w:sz w:val="26"/>
          <w:szCs w:val="26"/>
        </w:rPr>
        <w:t xml:space="preserve"> (II- III вв.); </w:t>
      </w:r>
    </w:p>
    <w:p w:rsidR="002713FB"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в) </w:t>
      </w:r>
      <w:proofErr w:type="spellStart"/>
      <w:r w:rsidRPr="00AB4E37">
        <w:rPr>
          <w:sz w:val="26"/>
          <w:szCs w:val="26"/>
        </w:rPr>
        <w:t>Ульпиан</w:t>
      </w:r>
      <w:proofErr w:type="spellEnd"/>
      <w:r w:rsidRPr="00AB4E37">
        <w:rPr>
          <w:sz w:val="26"/>
          <w:szCs w:val="26"/>
        </w:rPr>
        <w:t xml:space="preserve"> </w:t>
      </w:r>
      <w:r w:rsidRPr="00AB4E37">
        <w:rPr>
          <w:sz w:val="26"/>
          <w:szCs w:val="26"/>
          <w:lang w:bidi="en-US"/>
        </w:rPr>
        <w:t>(</w:t>
      </w:r>
      <w:r w:rsidRPr="00AB4E37">
        <w:rPr>
          <w:sz w:val="26"/>
          <w:szCs w:val="26"/>
          <w:lang w:val="en-US" w:bidi="en-US"/>
        </w:rPr>
        <w:t>II</w:t>
      </w:r>
      <w:r w:rsidRPr="00AB4E37">
        <w:rPr>
          <w:sz w:val="26"/>
          <w:szCs w:val="26"/>
          <w:lang w:bidi="en-US"/>
        </w:rPr>
        <w:t>-</w:t>
      </w:r>
      <w:r w:rsidRPr="00AB4E37">
        <w:rPr>
          <w:sz w:val="26"/>
          <w:szCs w:val="26"/>
          <w:lang w:val="en-US" w:bidi="en-US"/>
        </w:rPr>
        <w:t>III</w:t>
      </w:r>
      <w:r w:rsidRPr="00AB4E37">
        <w:rPr>
          <w:sz w:val="26"/>
          <w:szCs w:val="26"/>
          <w:lang w:bidi="en-US"/>
        </w:rPr>
        <w:t xml:space="preserve"> </w:t>
      </w:r>
      <w:r w:rsidRPr="00AB4E37">
        <w:rPr>
          <w:sz w:val="26"/>
          <w:szCs w:val="26"/>
        </w:rPr>
        <w:t xml:space="preserve">вв.); </w:t>
      </w:r>
    </w:p>
    <w:p w:rsidR="00AB13CF"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г) Августин (IV-V вв.).</w:t>
      </w:r>
    </w:p>
    <w:p w:rsidR="00F6485C" w:rsidRDefault="00AB13CF" w:rsidP="009730A2">
      <w:pPr>
        <w:pStyle w:val="20"/>
        <w:numPr>
          <w:ilvl w:val="0"/>
          <w:numId w:val="14"/>
        </w:numPr>
        <w:shd w:val="clear" w:color="auto" w:fill="auto"/>
        <w:tabs>
          <w:tab w:val="left" w:pos="1027"/>
        </w:tabs>
        <w:spacing w:line="240" w:lineRule="auto"/>
        <w:ind w:left="0" w:firstLine="740"/>
        <w:jc w:val="both"/>
        <w:rPr>
          <w:sz w:val="26"/>
          <w:szCs w:val="26"/>
        </w:rPr>
      </w:pPr>
      <w:r w:rsidRPr="00AB4E37">
        <w:rPr>
          <w:sz w:val="26"/>
          <w:szCs w:val="26"/>
        </w:rPr>
        <w:t xml:space="preserve">Основным методом средневековой юриспруденции была: </w:t>
      </w:r>
    </w:p>
    <w:p w:rsidR="00F6485C"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а) диалектика; </w:t>
      </w:r>
    </w:p>
    <w:p w:rsidR="00F6485C"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б) соционика; </w:t>
      </w:r>
    </w:p>
    <w:p w:rsidR="00F6485C"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 xml:space="preserve">в) схоластика; </w:t>
      </w:r>
    </w:p>
    <w:p w:rsidR="00AB13CF" w:rsidRPr="00AB4E37" w:rsidRDefault="00AB13CF" w:rsidP="004039EE">
      <w:pPr>
        <w:pStyle w:val="20"/>
        <w:shd w:val="clear" w:color="auto" w:fill="auto"/>
        <w:tabs>
          <w:tab w:val="left" w:pos="1027"/>
        </w:tabs>
        <w:spacing w:line="240" w:lineRule="auto"/>
        <w:ind w:left="740" w:firstLine="0"/>
        <w:jc w:val="both"/>
        <w:rPr>
          <w:sz w:val="26"/>
          <w:szCs w:val="26"/>
        </w:rPr>
      </w:pPr>
      <w:r w:rsidRPr="00AB4E37">
        <w:rPr>
          <w:sz w:val="26"/>
          <w:szCs w:val="26"/>
        </w:rPr>
        <w:t>г) синергетика.</w:t>
      </w:r>
    </w:p>
    <w:p w:rsidR="002713FB" w:rsidRPr="00AB4E37" w:rsidRDefault="00AB13CF" w:rsidP="009730A2">
      <w:pPr>
        <w:pStyle w:val="20"/>
        <w:numPr>
          <w:ilvl w:val="0"/>
          <w:numId w:val="14"/>
        </w:numPr>
        <w:shd w:val="clear" w:color="auto" w:fill="auto"/>
        <w:tabs>
          <w:tab w:val="left" w:pos="298"/>
          <w:tab w:val="left" w:pos="993"/>
        </w:tabs>
        <w:spacing w:line="240" w:lineRule="auto"/>
        <w:ind w:left="0" w:firstLine="740"/>
        <w:jc w:val="both"/>
        <w:rPr>
          <w:sz w:val="26"/>
          <w:szCs w:val="26"/>
        </w:rPr>
      </w:pPr>
      <w:r w:rsidRPr="00AB4E37">
        <w:rPr>
          <w:sz w:val="26"/>
          <w:szCs w:val="26"/>
        </w:rPr>
        <w:t xml:space="preserve">В современном </w:t>
      </w:r>
      <w:proofErr w:type="spellStart"/>
      <w:r w:rsidRPr="00AB4E37">
        <w:rPr>
          <w:sz w:val="26"/>
          <w:szCs w:val="26"/>
        </w:rPr>
        <w:t>науковедении</w:t>
      </w:r>
      <w:proofErr w:type="spellEnd"/>
      <w:r w:rsidRPr="00AB4E37">
        <w:rPr>
          <w:sz w:val="26"/>
          <w:szCs w:val="26"/>
        </w:rPr>
        <w:t xml:space="preserve"> сложилась традиция выделять следующие типы научной рациональности, совпадающие с тремя этапами развития науки: </w:t>
      </w:r>
    </w:p>
    <w:p w:rsidR="002713FB" w:rsidRPr="00AB4E37" w:rsidRDefault="00AB13CF" w:rsidP="004039EE">
      <w:pPr>
        <w:pStyle w:val="20"/>
        <w:shd w:val="clear" w:color="auto" w:fill="auto"/>
        <w:tabs>
          <w:tab w:val="left" w:pos="298"/>
          <w:tab w:val="left" w:pos="993"/>
        </w:tabs>
        <w:spacing w:line="240" w:lineRule="auto"/>
        <w:ind w:left="740" w:firstLine="0"/>
        <w:jc w:val="both"/>
        <w:rPr>
          <w:sz w:val="26"/>
          <w:szCs w:val="26"/>
        </w:rPr>
      </w:pPr>
      <w:r w:rsidRPr="00AB4E37">
        <w:rPr>
          <w:sz w:val="26"/>
          <w:szCs w:val="26"/>
        </w:rPr>
        <w:t xml:space="preserve">а) классический; </w:t>
      </w:r>
    </w:p>
    <w:p w:rsidR="002713FB" w:rsidRPr="00AB4E37" w:rsidRDefault="00AB13CF" w:rsidP="004039EE">
      <w:pPr>
        <w:pStyle w:val="20"/>
        <w:shd w:val="clear" w:color="auto" w:fill="auto"/>
        <w:tabs>
          <w:tab w:val="left" w:pos="298"/>
          <w:tab w:val="left" w:pos="993"/>
        </w:tabs>
        <w:spacing w:line="240" w:lineRule="auto"/>
        <w:ind w:left="740" w:firstLine="0"/>
        <w:jc w:val="both"/>
        <w:rPr>
          <w:sz w:val="26"/>
          <w:szCs w:val="26"/>
        </w:rPr>
      </w:pPr>
      <w:r w:rsidRPr="00AB4E37">
        <w:rPr>
          <w:sz w:val="26"/>
          <w:szCs w:val="26"/>
        </w:rPr>
        <w:t xml:space="preserve">б) неклассический; </w:t>
      </w:r>
    </w:p>
    <w:p w:rsidR="002713FB" w:rsidRPr="00AB4E37" w:rsidRDefault="00AB13CF" w:rsidP="004039EE">
      <w:pPr>
        <w:pStyle w:val="20"/>
        <w:shd w:val="clear" w:color="auto" w:fill="auto"/>
        <w:tabs>
          <w:tab w:val="left" w:pos="298"/>
          <w:tab w:val="left" w:pos="993"/>
        </w:tabs>
        <w:spacing w:line="240" w:lineRule="auto"/>
        <w:ind w:left="740" w:firstLine="0"/>
        <w:jc w:val="both"/>
        <w:rPr>
          <w:sz w:val="26"/>
          <w:szCs w:val="26"/>
        </w:rPr>
      </w:pPr>
      <w:r w:rsidRPr="00AB4E37">
        <w:rPr>
          <w:sz w:val="26"/>
          <w:szCs w:val="26"/>
        </w:rPr>
        <w:t xml:space="preserve">в) неоклассический; </w:t>
      </w:r>
    </w:p>
    <w:p w:rsidR="002713FB" w:rsidRPr="00AB4E37" w:rsidRDefault="00AB13CF" w:rsidP="004039EE">
      <w:pPr>
        <w:pStyle w:val="20"/>
        <w:shd w:val="clear" w:color="auto" w:fill="auto"/>
        <w:tabs>
          <w:tab w:val="left" w:pos="298"/>
          <w:tab w:val="left" w:pos="993"/>
        </w:tabs>
        <w:spacing w:line="240" w:lineRule="auto"/>
        <w:ind w:left="740" w:firstLine="0"/>
        <w:jc w:val="both"/>
        <w:rPr>
          <w:sz w:val="26"/>
          <w:szCs w:val="26"/>
        </w:rPr>
      </w:pPr>
      <w:r w:rsidRPr="00AB4E37">
        <w:rPr>
          <w:sz w:val="26"/>
          <w:szCs w:val="26"/>
        </w:rPr>
        <w:t xml:space="preserve">г) </w:t>
      </w:r>
      <w:proofErr w:type="spellStart"/>
      <w:r w:rsidRPr="00AB4E37">
        <w:rPr>
          <w:sz w:val="26"/>
          <w:szCs w:val="26"/>
        </w:rPr>
        <w:t>постнеклассический</w:t>
      </w:r>
      <w:proofErr w:type="spellEnd"/>
      <w:r w:rsidRPr="00AB4E37">
        <w:rPr>
          <w:sz w:val="26"/>
          <w:szCs w:val="26"/>
        </w:rPr>
        <w:t xml:space="preserve">; </w:t>
      </w:r>
    </w:p>
    <w:p w:rsidR="00AB13CF" w:rsidRPr="00AB4E37" w:rsidRDefault="00AB13CF" w:rsidP="004039EE">
      <w:pPr>
        <w:pStyle w:val="20"/>
        <w:shd w:val="clear" w:color="auto" w:fill="auto"/>
        <w:tabs>
          <w:tab w:val="left" w:pos="298"/>
          <w:tab w:val="left" w:pos="993"/>
        </w:tabs>
        <w:spacing w:line="240" w:lineRule="auto"/>
        <w:ind w:left="740" w:firstLine="0"/>
        <w:jc w:val="both"/>
        <w:rPr>
          <w:sz w:val="26"/>
          <w:szCs w:val="26"/>
        </w:rPr>
      </w:pPr>
      <w:r w:rsidRPr="00AB4E37">
        <w:rPr>
          <w:sz w:val="26"/>
          <w:szCs w:val="26"/>
        </w:rPr>
        <w:t xml:space="preserve">д) </w:t>
      </w:r>
      <w:proofErr w:type="spellStart"/>
      <w:r w:rsidRPr="00AB4E37">
        <w:rPr>
          <w:sz w:val="26"/>
          <w:szCs w:val="26"/>
        </w:rPr>
        <w:t>протоклассический</w:t>
      </w:r>
      <w:proofErr w:type="spellEnd"/>
      <w:r w:rsidRPr="00AB4E37">
        <w:rPr>
          <w:sz w:val="26"/>
          <w:szCs w:val="26"/>
        </w:rPr>
        <w:t>.</w:t>
      </w:r>
    </w:p>
    <w:p w:rsidR="002713FB" w:rsidRPr="00AB4E37" w:rsidRDefault="00AB13CF" w:rsidP="009730A2">
      <w:pPr>
        <w:pStyle w:val="20"/>
        <w:numPr>
          <w:ilvl w:val="0"/>
          <w:numId w:val="14"/>
        </w:numPr>
        <w:shd w:val="clear" w:color="auto" w:fill="auto"/>
        <w:tabs>
          <w:tab w:val="left" w:pos="1134"/>
        </w:tabs>
        <w:spacing w:line="240" w:lineRule="auto"/>
        <w:ind w:left="0" w:firstLine="760"/>
        <w:jc w:val="both"/>
        <w:rPr>
          <w:sz w:val="26"/>
          <w:szCs w:val="26"/>
        </w:rPr>
      </w:pPr>
      <w:proofErr w:type="spellStart"/>
      <w:r w:rsidRPr="00AB4E37">
        <w:rPr>
          <w:sz w:val="26"/>
          <w:szCs w:val="26"/>
        </w:rPr>
        <w:t>Натуроцентризм</w:t>
      </w:r>
      <w:proofErr w:type="spellEnd"/>
      <w:r w:rsidRPr="00AB4E37">
        <w:rPr>
          <w:sz w:val="26"/>
          <w:szCs w:val="26"/>
        </w:rPr>
        <w:t xml:space="preserve"> как центральный принцип классической науки в юридической науке XVII - XVIII веков отливается в форму концепции: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а) исторического права;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б) естественного права;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в) живого права; </w:t>
      </w:r>
    </w:p>
    <w:p w:rsidR="00AB13CF"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г) свободного права.</w:t>
      </w:r>
    </w:p>
    <w:p w:rsidR="002713FB" w:rsidRPr="00AB4E37" w:rsidRDefault="00AB13CF" w:rsidP="009730A2">
      <w:pPr>
        <w:pStyle w:val="20"/>
        <w:numPr>
          <w:ilvl w:val="0"/>
          <w:numId w:val="14"/>
        </w:numPr>
        <w:shd w:val="clear" w:color="auto" w:fill="auto"/>
        <w:tabs>
          <w:tab w:val="left" w:pos="1134"/>
        </w:tabs>
        <w:spacing w:line="240" w:lineRule="auto"/>
        <w:ind w:left="0" w:firstLine="760"/>
        <w:jc w:val="both"/>
        <w:rPr>
          <w:sz w:val="26"/>
          <w:szCs w:val="26"/>
        </w:rPr>
      </w:pPr>
      <w:r w:rsidRPr="00AB4E37">
        <w:rPr>
          <w:sz w:val="26"/>
          <w:szCs w:val="26"/>
        </w:rPr>
        <w:t xml:space="preserve">Представление о правовой реальности как сложной, внутренне неоднородной и </w:t>
      </w:r>
      <w:proofErr w:type="spellStart"/>
      <w:r w:rsidRPr="00AB4E37">
        <w:rPr>
          <w:sz w:val="26"/>
          <w:szCs w:val="26"/>
        </w:rPr>
        <w:t>антиномичной</w:t>
      </w:r>
      <w:proofErr w:type="spellEnd"/>
      <w:r w:rsidRPr="00AB4E37">
        <w:rPr>
          <w:sz w:val="26"/>
          <w:szCs w:val="26"/>
        </w:rPr>
        <w:t xml:space="preserve"> системе присуще: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а) классической юридической науке;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б) неклассической юридической науке;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в) </w:t>
      </w:r>
      <w:proofErr w:type="spellStart"/>
      <w:r w:rsidRPr="00AB4E37">
        <w:rPr>
          <w:sz w:val="26"/>
          <w:szCs w:val="26"/>
        </w:rPr>
        <w:t>постнеклассической</w:t>
      </w:r>
      <w:proofErr w:type="spellEnd"/>
      <w:r w:rsidRPr="00AB4E37">
        <w:rPr>
          <w:sz w:val="26"/>
          <w:szCs w:val="26"/>
        </w:rPr>
        <w:t xml:space="preserve"> юридической науке; </w:t>
      </w:r>
    </w:p>
    <w:p w:rsidR="00AB13CF"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г) неоклассической юридической науке.</w:t>
      </w:r>
    </w:p>
    <w:p w:rsidR="002713FB" w:rsidRPr="00AB4E37" w:rsidRDefault="00AB13CF" w:rsidP="009730A2">
      <w:pPr>
        <w:pStyle w:val="20"/>
        <w:numPr>
          <w:ilvl w:val="0"/>
          <w:numId w:val="14"/>
        </w:numPr>
        <w:shd w:val="clear" w:color="auto" w:fill="auto"/>
        <w:tabs>
          <w:tab w:val="left" w:pos="1134"/>
          <w:tab w:val="right" w:pos="6736"/>
        </w:tabs>
        <w:spacing w:line="240" w:lineRule="auto"/>
        <w:ind w:left="0" w:firstLine="760"/>
        <w:jc w:val="both"/>
        <w:rPr>
          <w:sz w:val="26"/>
          <w:szCs w:val="26"/>
        </w:rPr>
      </w:pPr>
      <w:r w:rsidRPr="00AB4E37">
        <w:rPr>
          <w:sz w:val="26"/>
          <w:szCs w:val="26"/>
        </w:rPr>
        <w:t>Основные модели историографии науки:</w:t>
      </w:r>
    </w:p>
    <w:p w:rsidR="002713FB" w:rsidRPr="00AB4E37" w:rsidRDefault="00AB13CF" w:rsidP="004039EE">
      <w:pPr>
        <w:pStyle w:val="20"/>
        <w:shd w:val="clear" w:color="auto" w:fill="auto"/>
        <w:tabs>
          <w:tab w:val="left" w:pos="1134"/>
          <w:tab w:val="right" w:pos="6736"/>
        </w:tabs>
        <w:spacing w:line="240" w:lineRule="auto"/>
        <w:ind w:left="760" w:firstLine="0"/>
        <w:jc w:val="both"/>
        <w:rPr>
          <w:sz w:val="26"/>
          <w:szCs w:val="26"/>
        </w:rPr>
      </w:pPr>
      <w:r w:rsidRPr="00AB4E37">
        <w:rPr>
          <w:sz w:val="26"/>
          <w:szCs w:val="26"/>
        </w:rPr>
        <w:t>а)</w:t>
      </w:r>
      <w:r w:rsidR="002713FB" w:rsidRPr="00AB4E37">
        <w:rPr>
          <w:sz w:val="26"/>
          <w:szCs w:val="26"/>
        </w:rPr>
        <w:t xml:space="preserve"> </w:t>
      </w:r>
      <w:proofErr w:type="spellStart"/>
      <w:r w:rsidRPr="00AB4E37">
        <w:rPr>
          <w:sz w:val="26"/>
          <w:szCs w:val="26"/>
        </w:rPr>
        <w:t>к</w:t>
      </w:r>
      <w:r w:rsidR="002713FB" w:rsidRPr="00AB4E37">
        <w:rPr>
          <w:sz w:val="26"/>
          <w:szCs w:val="26"/>
        </w:rPr>
        <w:t>умулятивизм</w:t>
      </w:r>
      <w:proofErr w:type="spellEnd"/>
      <w:r w:rsidR="002713FB" w:rsidRPr="00AB4E37">
        <w:rPr>
          <w:sz w:val="26"/>
          <w:szCs w:val="26"/>
        </w:rPr>
        <w:t xml:space="preserve"> - </w:t>
      </w:r>
      <w:proofErr w:type="spellStart"/>
      <w:r w:rsidR="002713FB" w:rsidRPr="00AB4E37">
        <w:rPr>
          <w:sz w:val="26"/>
          <w:szCs w:val="26"/>
        </w:rPr>
        <w:t>антикумулятивизм</w:t>
      </w:r>
      <w:proofErr w:type="spellEnd"/>
      <w:r w:rsidR="002713FB" w:rsidRPr="00AB4E37">
        <w:rPr>
          <w:sz w:val="26"/>
          <w:szCs w:val="26"/>
        </w:rPr>
        <w:t>;</w:t>
      </w:r>
    </w:p>
    <w:p w:rsidR="002713FB" w:rsidRPr="00AB4E37" w:rsidRDefault="00AB13CF" w:rsidP="004039EE">
      <w:pPr>
        <w:pStyle w:val="20"/>
        <w:shd w:val="clear" w:color="auto" w:fill="auto"/>
        <w:tabs>
          <w:tab w:val="left" w:pos="1134"/>
          <w:tab w:val="right" w:pos="6736"/>
        </w:tabs>
        <w:spacing w:line="240" w:lineRule="auto"/>
        <w:ind w:left="760" w:firstLine="0"/>
        <w:jc w:val="both"/>
        <w:rPr>
          <w:sz w:val="26"/>
          <w:szCs w:val="26"/>
        </w:rPr>
      </w:pPr>
      <w:r w:rsidRPr="00AB4E37">
        <w:rPr>
          <w:sz w:val="26"/>
          <w:szCs w:val="26"/>
        </w:rPr>
        <w:t xml:space="preserve">б) позитивизм - </w:t>
      </w:r>
      <w:proofErr w:type="spellStart"/>
      <w:r w:rsidRPr="00AB4E37">
        <w:rPr>
          <w:sz w:val="26"/>
          <w:szCs w:val="26"/>
        </w:rPr>
        <w:t>антипозитивизм</w:t>
      </w:r>
      <w:proofErr w:type="spellEnd"/>
      <w:r w:rsidRPr="00AB4E37">
        <w:rPr>
          <w:sz w:val="26"/>
          <w:szCs w:val="26"/>
        </w:rPr>
        <w:t xml:space="preserve">; </w:t>
      </w:r>
    </w:p>
    <w:p w:rsidR="002713FB" w:rsidRPr="00AB4E37" w:rsidRDefault="00AB13CF" w:rsidP="004039EE">
      <w:pPr>
        <w:pStyle w:val="20"/>
        <w:shd w:val="clear" w:color="auto" w:fill="auto"/>
        <w:tabs>
          <w:tab w:val="left" w:pos="1134"/>
          <w:tab w:val="right" w:pos="6736"/>
        </w:tabs>
        <w:spacing w:line="240" w:lineRule="auto"/>
        <w:ind w:left="760" w:firstLine="0"/>
        <w:jc w:val="both"/>
        <w:rPr>
          <w:sz w:val="26"/>
          <w:szCs w:val="26"/>
        </w:rPr>
      </w:pPr>
      <w:r w:rsidRPr="00AB4E37">
        <w:rPr>
          <w:sz w:val="26"/>
          <w:szCs w:val="26"/>
        </w:rPr>
        <w:t xml:space="preserve">в) сциентизм - </w:t>
      </w:r>
      <w:proofErr w:type="spellStart"/>
      <w:r w:rsidRPr="00AB4E37">
        <w:rPr>
          <w:sz w:val="26"/>
          <w:szCs w:val="26"/>
        </w:rPr>
        <w:t>антисциентизм</w:t>
      </w:r>
      <w:proofErr w:type="spellEnd"/>
      <w:r w:rsidRPr="00AB4E37">
        <w:rPr>
          <w:sz w:val="26"/>
          <w:szCs w:val="26"/>
        </w:rPr>
        <w:t xml:space="preserve">; </w:t>
      </w:r>
    </w:p>
    <w:p w:rsidR="00AB13CF" w:rsidRPr="00AB4E37" w:rsidRDefault="00AB13CF" w:rsidP="004039EE">
      <w:pPr>
        <w:pStyle w:val="20"/>
        <w:shd w:val="clear" w:color="auto" w:fill="auto"/>
        <w:tabs>
          <w:tab w:val="left" w:pos="1134"/>
          <w:tab w:val="right" w:pos="6736"/>
        </w:tabs>
        <w:spacing w:line="240" w:lineRule="auto"/>
        <w:ind w:left="760" w:firstLine="0"/>
        <w:jc w:val="both"/>
        <w:rPr>
          <w:sz w:val="26"/>
          <w:szCs w:val="26"/>
        </w:rPr>
      </w:pPr>
      <w:r w:rsidRPr="00AB4E37">
        <w:rPr>
          <w:sz w:val="26"/>
          <w:szCs w:val="26"/>
        </w:rPr>
        <w:t xml:space="preserve">г) </w:t>
      </w:r>
      <w:proofErr w:type="spellStart"/>
      <w:r w:rsidRPr="00AB4E37">
        <w:rPr>
          <w:sz w:val="26"/>
          <w:szCs w:val="26"/>
        </w:rPr>
        <w:t>интернализм</w:t>
      </w:r>
      <w:proofErr w:type="spellEnd"/>
      <w:r w:rsidRPr="00AB4E37">
        <w:rPr>
          <w:sz w:val="26"/>
          <w:szCs w:val="26"/>
        </w:rPr>
        <w:t xml:space="preserve"> - </w:t>
      </w:r>
      <w:proofErr w:type="spellStart"/>
      <w:r w:rsidRPr="00AB4E37">
        <w:rPr>
          <w:sz w:val="26"/>
          <w:szCs w:val="26"/>
        </w:rPr>
        <w:t>экстернализм</w:t>
      </w:r>
      <w:proofErr w:type="spellEnd"/>
      <w:r w:rsidRPr="00AB4E37">
        <w:rPr>
          <w:sz w:val="26"/>
          <w:szCs w:val="26"/>
        </w:rPr>
        <w:t>.</w:t>
      </w:r>
    </w:p>
    <w:p w:rsidR="002713FB" w:rsidRPr="00AB4E37" w:rsidRDefault="00AB13CF" w:rsidP="009730A2">
      <w:pPr>
        <w:pStyle w:val="20"/>
        <w:numPr>
          <w:ilvl w:val="0"/>
          <w:numId w:val="14"/>
        </w:numPr>
        <w:shd w:val="clear" w:color="auto" w:fill="auto"/>
        <w:tabs>
          <w:tab w:val="left" w:pos="1134"/>
        </w:tabs>
        <w:spacing w:line="240" w:lineRule="auto"/>
        <w:ind w:left="0" w:firstLine="760"/>
        <w:jc w:val="both"/>
        <w:rPr>
          <w:sz w:val="26"/>
          <w:szCs w:val="26"/>
        </w:rPr>
      </w:pPr>
      <w:r w:rsidRPr="00AB4E37">
        <w:rPr>
          <w:sz w:val="26"/>
          <w:szCs w:val="26"/>
        </w:rPr>
        <w:t xml:space="preserve">Предельно обобщенная модель действительности, формирующаяся посредством обобщения и систематизации научных знаний, в схематической форме представляющая реальные объекты и процессы: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а) объект научного познания;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б) раздел научного познания;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в) предмет научного познания; </w:t>
      </w:r>
    </w:p>
    <w:p w:rsidR="00AB13CF"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г) научная картина мира.</w:t>
      </w:r>
    </w:p>
    <w:p w:rsidR="002713FB" w:rsidRPr="00AB4E37" w:rsidRDefault="00AB13CF" w:rsidP="009730A2">
      <w:pPr>
        <w:pStyle w:val="20"/>
        <w:numPr>
          <w:ilvl w:val="0"/>
          <w:numId w:val="14"/>
        </w:numPr>
        <w:shd w:val="clear" w:color="auto" w:fill="auto"/>
        <w:tabs>
          <w:tab w:val="left" w:pos="1131"/>
        </w:tabs>
        <w:spacing w:line="240" w:lineRule="auto"/>
        <w:ind w:left="0" w:firstLine="760"/>
        <w:jc w:val="both"/>
        <w:rPr>
          <w:sz w:val="26"/>
          <w:szCs w:val="26"/>
        </w:rPr>
      </w:pPr>
      <w:r w:rsidRPr="00AB4E37">
        <w:rPr>
          <w:sz w:val="26"/>
          <w:szCs w:val="26"/>
        </w:rPr>
        <w:t xml:space="preserve">Достоверная информация об объекте, представленная в виде отдельного утверждения или системы утверждений, называется: </w:t>
      </w:r>
    </w:p>
    <w:p w:rsidR="002713FB" w:rsidRPr="00AB4E37" w:rsidRDefault="00AB13CF" w:rsidP="004039EE">
      <w:pPr>
        <w:pStyle w:val="20"/>
        <w:shd w:val="clear" w:color="auto" w:fill="auto"/>
        <w:tabs>
          <w:tab w:val="left" w:pos="1131"/>
        </w:tabs>
        <w:spacing w:line="240" w:lineRule="auto"/>
        <w:ind w:left="760" w:firstLine="0"/>
        <w:jc w:val="both"/>
        <w:rPr>
          <w:sz w:val="26"/>
          <w:szCs w:val="26"/>
        </w:rPr>
      </w:pPr>
      <w:r w:rsidRPr="00AB4E37">
        <w:rPr>
          <w:sz w:val="26"/>
          <w:szCs w:val="26"/>
        </w:rPr>
        <w:t xml:space="preserve">а) критерий научности; </w:t>
      </w:r>
    </w:p>
    <w:p w:rsidR="002713FB" w:rsidRPr="00AB4E37" w:rsidRDefault="00AB13CF" w:rsidP="004039EE">
      <w:pPr>
        <w:pStyle w:val="20"/>
        <w:shd w:val="clear" w:color="auto" w:fill="auto"/>
        <w:tabs>
          <w:tab w:val="left" w:pos="1131"/>
        </w:tabs>
        <w:spacing w:line="240" w:lineRule="auto"/>
        <w:ind w:left="760" w:firstLine="0"/>
        <w:jc w:val="both"/>
        <w:rPr>
          <w:sz w:val="26"/>
          <w:szCs w:val="26"/>
        </w:rPr>
      </w:pPr>
      <w:r w:rsidRPr="00AB4E37">
        <w:rPr>
          <w:sz w:val="26"/>
          <w:szCs w:val="26"/>
        </w:rPr>
        <w:t xml:space="preserve">б) план познания; </w:t>
      </w:r>
    </w:p>
    <w:p w:rsidR="002713FB" w:rsidRPr="00AB4E37" w:rsidRDefault="00AB13CF" w:rsidP="004039EE">
      <w:pPr>
        <w:pStyle w:val="20"/>
        <w:shd w:val="clear" w:color="auto" w:fill="auto"/>
        <w:tabs>
          <w:tab w:val="left" w:pos="1131"/>
        </w:tabs>
        <w:spacing w:line="240" w:lineRule="auto"/>
        <w:ind w:left="760" w:firstLine="0"/>
        <w:jc w:val="both"/>
        <w:rPr>
          <w:sz w:val="26"/>
          <w:szCs w:val="26"/>
        </w:rPr>
      </w:pPr>
      <w:r w:rsidRPr="00AB4E37">
        <w:rPr>
          <w:sz w:val="26"/>
          <w:szCs w:val="26"/>
        </w:rPr>
        <w:t xml:space="preserve">в) научная истина; </w:t>
      </w:r>
    </w:p>
    <w:p w:rsidR="00AB13CF" w:rsidRPr="00AB4E37" w:rsidRDefault="00AB13CF" w:rsidP="004039EE">
      <w:pPr>
        <w:pStyle w:val="20"/>
        <w:shd w:val="clear" w:color="auto" w:fill="auto"/>
        <w:tabs>
          <w:tab w:val="left" w:pos="1131"/>
        </w:tabs>
        <w:spacing w:line="240" w:lineRule="auto"/>
        <w:ind w:left="760" w:firstLine="0"/>
        <w:jc w:val="both"/>
        <w:rPr>
          <w:sz w:val="26"/>
          <w:szCs w:val="26"/>
        </w:rPr>
      </w:pPr>
      <w:r w:rsidRPr="00AB4E37">
        <w:rPr>
          <w:sz w:val="26"/>
          <w:szCs w:val="26"/>
        </w:rPr>
        <w:t>г) предмет познания.</w:t>
      </w:r>
    </w:p>
    <w:p w:rsidR="002713FB" w:rsidRPr="00AB4E37" w:rsidRDefault="00AB13CF" w:rsidP="009730A2">
      <w:pPr>
        <w:pStyle w:val="20"/>
        <w:numPr>
          <w:ilvl w:val="0"/>
          <w:numId w:val="14"/>
        </w:numPr>
        <w:shd w:val="clear" w:color="auto" w:fill="auto"/>
        <w:tabs>
          <w:tab w:val="left" w:pos="1134"/>
        </w:tabs>
        <w:spacing w:line="240" w:lineRule="auto"/>
        <w:ind w:left="0" w:firstLine="760"/>
        <w:jc w:val="both"/>
        <w:rPr>
          <w:sz w:val="26"/>
          <w:szCs w:val="26"/>
        </w:rPr>
      </w:pPr>
      <w:r w:rsidRPr="00AB4E37">
        <w:rPr>
          <w:sz w:val="26"/>
          <w:szCs w:val="26"/>
        </w:rPr>
        <w:t xml:space="preserve">Форма теоретического знания, содержащая представления о существенных, необходимых и повторяющихся связях между явлениями реального мира: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а) научный закон;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б) научная картина мира; </w:t>
      </w:r>
    </w:p>
    <w:p w:rsidR="002713FB"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 xml:space="preserve">в) критерий научности; </w:t>
      </w:r>
    </w:p>
    <w:p w:rsidR="00AB13CF" w:rsidRPr="00AB4E37" w:rsidRDefault="00AB13CF" w:rsidP="004039EE">
      <w:pPr>
        <w:pStyle w:val="20"/>
        <w:shd w:val="clear" w:color="auto" w:fill="auto"/>
        <w:tabs>
          <w:tab w:val="left" w:pos="1134"/>
        </w:tabs>
        <w:spacing w:line="240" w:lineRule="auto"/>
        <w:ind w:left="760" w:firstLine="0"/>
        <w:jc w:val="both"/>
        <w:rPr>
          <w:sz w:val="26"/>
          <w:szCs w:val="26"/>
        </w:rPr>
      </w:pPr>
      <w:r w:rsidRPr="00AB4E37">
        <w:rPr>
          <w:sz w:val="26"/>
          <w:szCs w:val="26"/>
        </w:rPr>
        <w:t>г) научный идеал.</w:t>
      </w:r>
    </w:p>
    <w:p w:rsidR="002713FB" w:rsidRPr="00AB4E37" w:rsidRDefault="002713FB" w:rsidP="004039EE">
      <w:pPr>
        <w:pStyle w:val="20"/>
        <w:shd w:val="clear" w:color="auto" w:fill="auto"/>
        <w:tabs>
          <w:tab w:val="left" w:pos="1134"/>
        </w:tabs>
        <w:spacing w:line="240" w:lineRule="auto"/>
        <w:ind w:firstLine="760"/>
        <w:jc w:val="both"/>
        <w:rPr>
          <w:sz w:val="26"/>
          <w:szCs w:val="26"/>
        </w:rPr>
      </w:pPr>
      <w:r w:rsidRPr="00AB4E37">
        <w:rPr>
          <w:sz w:val="26"/>
          <w:szCs w:val="26"/>
        </w:rPr>
        <w:t>16. Этап научного познания, связанный с формулированием научного допущения или предположения, истинное значение которого неопределенно и нуждается в доказательстве, называется:</w:t>
      </w:r>
    </w:p>
    <w:p w:rsidR="002713FB" w:rsidRPr="00AB4E37" w:rsidRDefault="00AB13CF" w:rsidP="004039EE">
      <w:pPr>
        <w:pStyle w:val="20"/>
        <w:shd w:val="clear" w:color="auto" w:fill="auto"/>
        <w:spacing w:line="240" w:lineRule="auto"/>
        <w:ind w:firstLine="708"/>
        <w:jc w:val="both"/>
        <w:rPr>
          <w:sz w:val="26"/>
          <w:szCs w:val="26"/>
        </w:rPr>
      </w:pPr>
      <w:r w:rsidRPr="00AB4E37">
        <w:rPr>
          <w:sz w:val="26"/>
          <w:szCs w:val="26"/>
        </w:rPr>
        <w:t xml:space="preserve">а) формулировка проблемы; </w:t>
      </w:r>
    </w:p>
    <w:p w:rsidR="002713FB" w:rsidRPr="00AB4E37" w:rsidRDefault="00AB13CF" w:rsidP="004039EE">
      <w:pPr>
        <w:pStyle w:val="20"/>
        <w:shd w:val="clear" w:color="auto" w:fill="auto"/>
        <w:spacing w:line="240" w:lineRule="auto"/>
        <w:ind w:firstLine="708"/>
        <w:jc w:val="both"/>
        <w:rPr>
          <w:sz w:val="26"/>
          <w:szCs w:val="26"/>
        </w:rPr>
      </w:pPr>
      <w:r w:rsidRPr="00AB4E37">
        <w:rPr>
          <w:sz w:val="26"/>
          <w:szCs w:val="26"/>
        </w:rPr>
        <w:t xml:space="preserve">б) выдвижение научной гипотезы; </w:t>
      </w:r>
    </w:p>
    <w:p w:rsidR="002713FB" w:rsidRPr="00AB4E37" w:rsidRDefault="00AB13CF" w:rsidP="004039EE">
      <w:pPr>
        <w:pStyle w:val="20"/>
        <w:shd w:val="clear" w:color="auto" w:fill="auto"/>
        <w:spacing w:line="240" w:lineRule="auto"/>
        <w:ind w:firstLine="708"/>
        <w:jc w:val="both"/>
        <w:rPr>
          <w:sz w:val="26"/>
          <w:szCs w:val="26"/>
        </w:rPr>
      </w:pPr>
      <w:r w:rsidRPr="00AB4E37">
        <w:rPr>
          <w:sz w:val="26"/>
          <w:szCs w:val="26"/>
        </w:rPr>
        <w:t xml:space="preserve">в) конструирование теории; </w:t>
      </w:r>
    </w:p>
    <w:p w:rsidR="00AB13CF" w:rsidRPr="00AB4E37" w:rsidRDefault="00AB13CF" w:rsidP="004039EE">
      <w:pPr>
        <w:pStyle w:val="20"/>
        <w:shd w:val="clear" w:color="auto" w:fill="auto"/>
        <w:spacing w:line="240" w:lineRule="auto"/>
        <w:ind w:firstLine="708"/>
        <w:jc w:val="both"/>
        <w:rPr>
          <w:sz w:val="26"/>
          <w:szCs w:val="26"/>
        </w:rPr>
      </w:pPr>
      <w:r w:rsidRPr="00AB4E37">
        <w:rPr>
          <w:sz w:val="26"/>
          <w:szCs w:val="26"/>
        </w:rPr>
        <w:t>г) формирование парадигмы.</w:t>
      </w:r>
    </w:p>
    <w:p w:rsidR="00F32FE4" w:rsidRPr="00AB4E37" w:rsidRDefault="00AB13CF" w:rsidP="009730A2">
      <w:pPr>
        <w:pStyle w:val="20"/>
        <w:numPr>
          <w:ilvl w:val="0"/>
          <w:numId w:val="15"/>
        </w:numPr>
        <w:shd w:val="clear" w:color="auto" w:fill="auto"/>
        <w:tabs>
          <w:tab w:val="left" w:pos="993"/>
        </w:tabs>
        <w:spacing w:line="240" w:lineRule="auto"/>
        <w:ind w:left="0" w:firstLine="709"/>
        <w:jc w:val="both"/>
        <w:rPr>
          <w:sz w:val="26"/>
          <w:szCs w:val="26"/>
        </w:rPr>
      </w:pPr>
      <w:r w:rsidRPr="00AB4E37">
        <w:rPr>
          <w:sz w:val="26"/>
          <w:szCs w:val="26"/>
        </w:rPr>
        <w:t xml:space="preserve">Признание всеобщей объективной закономерности и причинной обусловленности всех явлений природы и общества, отражаемой в законах науки, называется: </w:t>
      </w:r>
    </w:p>
    <w:p w:rsidR="00F32FE4"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 xml:space="preserve">а) сциентизм; </w:t>
      </w:r>
    </w:p>
    <w:p w:rsidR="00F32FE4"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 xml:space="preserve">б) техницизм; </w:t>
      </w:r>
    </w:p>
    <w:p w:rsidR="00F32FE4"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 xml:space="preserve">в) детерминизм; </w:t>
      </w:r>
    </w:p>
    <w:p w:rsidR="00AB13CF"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г) индетерминизм.</w:t>
      </w:r>
    </w:p>
    <w:p w:rsidR="00F32FE4" w:rsidRPr="00AB4E37" w:rsidRDefault="00AB13CF" w:rsidP="009730A2">
      <w:pPr>
        <w:pStyle w:val="20"/>
        <w:numPr>
          <w:ilvl w:val="0"/>
          <w:numId w:val="15"/>
        </w:numPr>
        <w:shd w:val="clear" w:color="auto" w:fill="auto"/>
        <w:tabs>
          <w:tab w:val="left" w:pos="1134"/>
        </w:tabs>
        <w:spacing w:line="240" w:lineRule="auto"/>
        <w:ind w:left="0" w:firstLine="720"/>
        <w:jc w:val="both"/>
        <w:rPr>
          <w:sz w:val="26"/>
          <w:szCs w:val="26"/>
        </w:rPr>
      </w:pPr>
      <w:r w:rsidRPr="00AB4E37">
        <w:rPr>
          <w:sz w:val="26"/>
          <w:szCs w:val="26"/>
        </w:rPr>
        <w:t>Методология познания права, позиционирующая</w:t>
      </w:r>
      <w:r w:rsidR="00F32FE4" w:rsidRPr="00AB4E37">
        <w:rPr>
          <w:sz w:val="26"/>
          <w:szCs w:val="26"/>
        </w:rPr>
        <w:t xml:space="preserve"> </w:t>
      </w:r>
      <w:r w:rsidRPr="00AB4E37">
        <w:rPr>
          <w:sz w:val="26"/>
          <w:szCs w:val="26"/>
        </w:rPr>
        <w:t>предмет исследования как правовой текст, выдвигающая задачу его осмысления,</w:t>
      </w:r>
      <w:r w:rsidR="00F32FE4" w:rsidRPr="00AB4E37">
        <w:rPr>
          <w:sz w:val="26"/>
          <w:szCs w:val="26"/>
        </w:rPr>
        <w:t xml:space="preserve"> </w:t>
      </w:r>
      <w:r w:rsidRPr="00AB4E37">
        <w:rPr>
          <w:sz w:val="26"/>
          <w:szCs w:val="26"/>
        </w:rPr>
        <w:t>посредством</w:t>
      </w:r>
      <w:r w:rsidR="00F32FE4" w:rsidRPr="00AB4E37">
        <w:rPr>
          <w:sz w:val="26"/>
          <w:szCs w:val="26"/>
        </w:rPr>
        <w:t xml:space="preserve"> </w:t>
      </w:r>
      <w:r w:rsidRPr="00AB4E37">
        <w:rPr>
          <w:sz w:val="26"/>
          <w:szCs w:val="26"/>
        </w:rPr>
        <w:t>объективированной и</w:t>
      </w:r>
      <w:r w:rsidR="00F32FE4" w:rsidRPr="00AB4E37">
        <w:rPr>
          <w:sz w:val="26"/>
          <w:szCs w:val="26"/>
        </w:rPr>
        <w:t xml:space="preserve"> </w:t>
      </w:r>
      <w:r w:rsidRPr="00AB4E37">
        <w:rPr>
          <w:sz w:val="26"/>
          <w:szCs w:val="26"/>
        </w:rPr>
        <w:t>субъективированной интерпретации и понимания:</w:t>
      </w:r>
    </w:p>
    <w:p w:rsidR="00F32FE4" w:rsidRPr="00AB4E37" w:rsidRDefault="00AB13CF" w:rsidP="004039EE">
      <w:pPr>
        <w:pStyle w:val="20"/>
        <w:shd w:val="clear" w:color="auto" w:fill="auto"/>
        <w:tabs>
          <w:tab w:val="left" w:pos="2394"/>
          <w:tab w:val="right" w:pos="6708"/>
        </w:tabs>
        <w:spacing w:line="240" w:lineRule="auto"/>
        <w:ind w:firstLine="709"/>
        <w:jc w:val="both"/>
        <w:rPr>
          <w:sz w:val="26"/>
          <w:szCs w:val="26"/>
        </w:rPr>
      </w:pPr>
      <w:r w:rsidRPr="00AB4E37">
        <w:rPr>
          <w:sz w:val="26"/>
          <w:szCs w:val="26"/>
        </w:rPr>
        <w:t>а)</w:t>
      </w:r>
      <w:r w:rsidR="00F32FE4" w:rsidRPr="00AB4E37">
        <w:rPr>
          <w:sz w:val="26"/>
          <w:szCs w:val="26"/>
        </w:rPr>
        <w:t xml:space="preserve"> </w:t>
      </w:r>
      <w:r w:rsidRPr="00AB4E37">
        <w:rPr>
          <w:sz w:val="26"/>
          <w:szCs w:val="26"/>
        </w:rPr>
        <w:t xml:space="preserve">юридическая герменевтика; </w:t>
      </w:r>
    </w:p>
    <w:p w:rsidR="00F32FE4" w:rsidRPr="00AB4E37" w:rsidRDefault="00AB13CF" w:rsidP="004039EE">
      <w:pPr>
        <w:pStyle w:val="20"/>
        <w:shd w:val="clear" w:color="auto" w:fill="auto"/>
        <w:tabs>
          <w:tab w:val="left" w:pos="2394"/>
          <w:tab w:val="right" w:pos="6708"/>
        </w:tabs>
        <w:spacing w:line="240" w:lineRule="auto"/>
        <w:ind w:firstLine="709"/>
        <w:jc w:val="both"/>
        <w:rPr>
          <w:sz w:val="26"/>
          <w:szCs w:val="26"/>
        </w:rPr>
      </w:pPr>
      <w:r w:rsidRPr="00AB4E37">
        <w:rPr>
          <w:sz w:val="26"/>
          <w:szCs w:val="26"/>
        </w:rPr>
        <w:t xml:space="preserve">б) юридическая феноменология; </w:t>
      </w:r>
    </w:p>
    <w:p w:rsidR="00F32FE4" w:rsidRPr="00AB4E37" w:rsidRDefault="00AB13CF" w:rsidP="004039EE">
      <w:pPr>
        <w:pStyle w:val="20"/>
        <w:shd w:val="clear" w:color="auto" w:fill="auto"/>
        <w:tabs>
          <w:tab w:val="left" w:pos="2394"/>
          <w:tab w:val="right" w:pos="6708"/>
        </w:tabs>
        <w:spacing w:line="240" w:lineRule="auto"/>
        <w:ind w:firstLine="709"/>
        <w:jc w:val="both"/>
        <w:rPr>
          <w:sz w:val="26"/>
          <w:szCs w:val="26"/>
        </w:rPr>
      </w:pPr>
      <w:r w:rsidRPr="00AB4E37">
        <w:rPr>
          <w:sz w:val="26"/>
          <w:szCs w:val="26"/>
        </w:rPr>
        <w:t>в) юридическая синергетика;</w:t>
      </w:r>
    </w:p>
    <w:p w:rsidR="00AB13CF" w:rsidRPr="00AB4E37" w:rsidRDefault="00AB13CF" w:rsidP="004039EE">
      <w:pPr>
        <w:pStyle w:val="20"/>
        <w:shd w:val="clear" w:color="auto" w:fill="auto"/>
        <w:tabs>
          <w:tab w:val="left" w:pos="2394"/>
          <w:tab w:val="right" w:pos="6708"/>
        </w:tabs>
        <w:spacing w:line="240" w:lineRule="auto"/>
        <w:ind w:firstLine="709"/>
        <w:jc w:val="both"/>
        <w:rPr>
          <w:sz w:val="26"/>
          <w:szCs w:val="26"/>
        </w:rPr>
      </w:pPr>
      <w:r w:rsidRPr="00AB4E37">
        <w:rPr>
          <w:sz w:val="26"/>
          <w:szCs w:val="26"/>
        </w:rPr>
        <w:t xml:space="preserve"> г) юридический прагматизм.</w:t>
      </w:r>
    </w:p>
    <w:p w:rsidR="00F32FE4" w:rsidRPr="00AB4E37" w:rsidRDefault="00AB13CF" w:rsidP="009730A2">
      <w:pPr>
        <w:pStyle w:val="20"/>
        <w:numPr>
          <w:ilvl w:val="0"/>
          <w:numId w:val="15"/>
        </w:numPr>
        <w:shd w:val="clear" w:color="auto" w:fill="auto"/>
        <w:tabs>
          <w:tab w:val="left" w:pos="1134"/>
          <w:tab w:val="left" w:pos="2394"/>
          <w:tab w:val="right" w:pos="6708"/>
        </w:tabs>
        <w:spacing w:line="240" w:lineRule="auto"/>
        <w:ind w:left="0" w:firstLine="720"/>
        <w:jc w:val="both"/>
        <w:rPr>
          <w:sz w:val="26"/>
          <w:szCs w:val="26"/>
        </w:rPr>
      </w:pPr>
      <w:r w:rsidRPr="00AB4E37">
        <w:rPr>
          <w:sz w:val="26"/>
          <w:szCs w:val="26"/>
        </w:rPr>
        <w:t>Способ</w:t>
      </w:r>
      <w:r w:rsidR="00F32FE4" w:rsidRPr="00AB4E37">
        <w:rPr>
          <w:sz w:val="26"/>
          <w:szCs w:val="26"/>
        </w:rPr>
        <w:t xml:space="preserve"> </w:t>
      </w:r>
      <w:r w:rsidRPr="00AB4E37">
        <w:rPr>
          <w:sz w:val="26"/>
          <w:szCs w:val="26"/>
        </w:rPr>
        <w:t>исследования</w:t>
      </w:r>
      <w:r w:rsidR="00F32FE4" w:rsidRPr="00AB4E37">
        <w:rPr>
          <w:sz w:val="26"/>
          <w:szCs w:val="26"/>
        </w:rPr>
        <w:t xml:space="preserve"> </w:t>
      </w:r>
      <w:r w:rsidRPr="00AB4E37">
        <w:rPr>
          <w:sz w:val="26"/>
          <w:szCs w:val="26"/>
        </w:rPr>
        <w:t>юридических текстов,</w:t>
      </w:r>
      <w:r w:rsidR="00F32FE4" w:rsidRPr="00AB4E37">
        <w:rPr>
          <w:sz w:val="26"/>
          <w:szCs w:val="26"/>
        </w:rPr>
        <w:t xml:space="preserve"> </w:t>
      </w:r>
      <w:r w:rsidRPr="00AB4E37">
        <w:rPr>
          <w:sz w:val="26"/>
          <w:szCs w:val="26"/>
        </w:rPr>
        <w:t>соединяющий индукцию и дедукцию, анализ и синтез, направленный на</w:t>
      </w:r>
      <w:r w:rsidR="00F32FE4" w:rsidRPr="00AB4E37">
        <w:rPr>
          <w:sz w:val="26"/>
          <w:szCs w:val="26"/>
        </w:rPr>
        <w:t xml:space="preserve"> </w:t>
      </w:r>
      <w:r w:rsidRPr="00AB4E37">
        <w:rPr>
          <w:sz w:val="26"/>
          <w:szCs w:val="26"/>
        </w:rPr>
        <w:t>постоянное</w:t>
      </w:r>
      <w:r w:rsidR="009E07DB">
        <w:rPr>
          <w:sz w:val="26"/>
          <w:szCs w:val="26"/>
        </w:rPr>
        <w:t xml:space="preserve"> </w:t>
      </w:r>
      <w:r w:rsidRPr="00AB4E37">
        <w:rPr>
          <w:sz w:val="26"/>
          <w:szCs w:val="26"/>
        </w:rPr>
        <w:tab/>
        <w:t>разрешение смыслового</w:t>
      </w:r>
      <w:r w:rsidR="00F32FE4" w:rsidRPr="00AB4E37">
        <w:rPr>
          <w:sz w:val="26"/>
          <w:szCs w:val="26"/>
        </w:rPr>
        <w:t xml:space="preserve"> </w:t>
      </w:r>
      <w:r w:rsidRPr="00AB4E37">
        <w:rPr>
          <w:sz w:val="26"/>
          <w:szCs w:val="26"/>
        </w:rPr>
        <w:t xml:space="preserve">противоречия между частью и целым, между частным и общим, текстом и контекстом, </w:t>
      </w:r>
      <w:proofErr w:type="spellStart"/>
      <w:r w:rsidRPr="00AB4E37">
        <w:rPr>
          <w:sz w:val="26"/>
          <w:szCs w:val="26"/>
        </w:rPr>
        <w:t>предпониманием</w:t>
      </w:r>
      <w:proofErr w:type="spellEnd"/>
      <w:r w:rsidRPr="00AB4E37">
        <w:rPr>
          <w:sz w:val="26"/>
          <w:szCs w:val="26"/>
        </w:rPr>
        <w:t xml:space="preserve"> и пониманием: </w:t>
      </w:r>
    </w:p>
    <w:p w:rsidR="00F32FE4" w:rsidRPr="00AB4E37" w:rsidRDefault="00AB13CF" w:rsidP="004039EE">
      <w:pPr>
        <w:pStyle w:val="20"/>
        <w:shd w:val="clear" w:color="auto" w:fill="auto"/>
        <w:tabs>
          <w:tab w:val="left" w:pos="1422"/>
          <w:tab w:val="left" w:pos="2394"/>
          <w:tab w:val="right" w:pos="6708"/>
        </w:tabs>
        <w:spacing w:line="240" w:lineRule="auto"/>
        <w:ind w:left="720" w:firstLine="0"/>
        <w:jc w:val="both"/>
        <w:rPr>
          <w:sz w:val="26"/>
          <w:szCs w:val="26"/>
        </w:rPr>
      </w:pPr>
      <w:r w:rsidRPr="00AB4E37">
        <w:rPr>
          <w:sz w:val="26"/>
          <w:szCs w:val="26"/>
        </w:rPr>
        <w:t xml:space="preserve">а) юридический позитивизм; </w:t>
      </w:r>
    </w:p>
    <w:p w:rsidR="00F32FE4" w:rsidRPr="00AB4E37" w:rsidRDefault="00AB13CF" w:rsidP="004039EE">
      <w:pPr>
        <w:pStyle w:val="20"/>
        <w:shd w:val="clear" w:color="auto" w:fill="auto"/>
        <w:tabs>
          <w:tab w:val="left" w:pos="1422"/>
          <w:tab w:val="left" w:pos="2394"/>
          <w:tab w:val="right" w:pos="6708"/>
        </w:tabs>
        <w:spacing w:line="240" w:lineRule="auto"/>
        <w:ind w:left="720" w:firstLine="0"/>
        <w:jc w:val="both"/>
        <w:rPr>
          <w:sz w:val="26"/>
          <w:szCs w:val="26"/>
        </w:rPr>
      </w:pPr>
      <w:r w:rsidRPr="00AB4E37">
        <w:rPr>
          <w:sz w:val="26"/>
          <w:szCs w:val="26"/>
        </w:rPr>
        <w:t xml:space="preserve">б) герменевтический круг; </w:t>
      </w:r>
    </w:p>
    <w:p w:rsidR="00F32FE4" w:rsidRPr="00AB4E37" w:rsidRDefault="00AB13CF" w:rsidP="004039EE">
      <w:pPr>
        <w:pStyle w:val="20"/>
        <w:shd w:val="clear" w:color="auto" w:fill="auto"/>
        <w:tabs>
          <w:tab w:val="left" w:pos="1422"/>
          <w:tab w:val="left" w:pos="2394"/>
          <w:tab w:val="right" w:pos="6708"/>
        </w:tabs>
        <w:spacing w:line="240" w:lineRule="auto"/>
        <w:ind w:left="720" w:firstLine="0"/>
        <w:jc w:val="both"/>
        <w:rPr>
          <w:sz w:val="26"/>
          <w:szCs w:val="26"/>
        </w:rPr>
      </w:pPr>
      <w:r w:rsidRPr="00AB4E37">
        <w:rPr>
          <w:sz w:val="26"/>
          <w:szCs w:val="26"/>
        </w:rPr>
        <w:t xml:space="preserve">в) герменевтический квадрат; </w:t>
      </w:r>
    </w:p>
    <w:p w:rsidR="00AB13CF" w:rsidRPr="00AB4E37" w:rsidRDefault="00AB13CF" w:rsidP="004039EE">
      <w:pPr>
        <w:pStyle w:val="20"/>
        <w:shd w:val="clear" w:color="auto" w:fill="auto"/>
        <w:tabs>
          <w:tab w:val="left" w:pos="1422"/>
          <w:tab w:val="left" w:pos="2394"/>
          <w:tab w:val="right" w:pos="6708"/>
        </w:tabs>
        <w:spacing w:line="240" w:lineRule="auto"/>
        <w:ind w:left="720" w:firstLine="0"/>
        <w:jc w:val="both"/>
        <w:rPr>
          <w:sz w:val="26"/>
          <w:szCs w:val="26"/>
        </w:rPr>
      </w:pPr>
      <w:r w:rsidRPr="00AB4E37">
        <w:rPr>
          <w:sz w:val="26"/>
          <w:szCs w:val="26"/>
        </w:rPr>
        <w:t>г) юридический прагматизм.</w:t>
      </w:r>
    </w:p>
    <w:p w:rsidR="00F32FE4" w:rsidRPr="00AB4E37" w:rsidRDefault="00AB13CF" w:rsidP="009730A2">
      <w:pPr>
        <w:pStyle w:val="20"/>
        <w:numPr>
          <w:ilvl w:val="0"/>
          <w:numId w:val="15"/>
        </w:numPr>
        <w:shd w:val="clear" w:color="auto" w:fill="auto"/>
        <w:tabs>
          <w:tab w:val="left" w:pos="1134"/>
        </w:tabs>
        <w:spacing w:line="240" w:lineRule="auto"/>
        <w:ind w:left="0" w:firstLine="709"/>
        <w:jc w:val="both"/>
        <w:rPr>
          <w:sz w:val="26"/>
          <w:szCs w:val="26"/>
        </w:rPr>
      </w:pPr>
      <w:r w:rsidRPr="00AB4E37">
        <w:rPr>
          <w:sz w:val="26"/>
          <w:szCs w:val="26"/>
        </w:rPr>
        <w:t xml:space="preserve">Систематизатор юридической герменевтики, голландский юрист, правовой мыслитель: </w:t>
      </w:r>
    </w:p>
    <w:p w:rsidR="00F32FE4" w:rsidRPr="00AB4E37" w:rsidRDefault="00AB13CF" w:rsidP="004039EE">
      <w:pPr>
        <w:pStyle w:val="20"/>
        <w:shd w:val="clear" w:color="auto" w:fill="auto"/>
        <w:tabs>
          <w:tab w:val="left" w:pos="1422"/>
        </w:tabs>
        <w:spacing w:line="240" w:lineRule="auto"/>
        <w:ind w:left="720" w:firstLine="0"/>
        <w:jc w:val="both"/>
        <w:rPr>
          <w:sz w:val="26"/>
          <w:szCs w:val="26"/>
        </w:rPr>
      </w:pPr>
      <w:r w:rsidRPr="00AB4E37">
        <w:rPr>
          <w:sz w:val="26"/>
          <w:szCs w:val="26"/>
        </w:rPr>
        <w:t xml:space="preserve">а) Гуго </w:t>
      </w:r>
      <w:proofErr w:type="spellStart"/>
      <w:r w:rsidRPr="00AB4E37">
        <w:rPr>
          <w:sz w:val="26"/>
          <w:szCs w:val="26"/>
        </w:rPr>
        <w:t>Гроций</w:t>
      </w:r>
      <w:proofErr w:type="spellEnd"/>
      <w:r w:rsidRPr="00AB4E37">
        <w:rPr>
          <w:sz w:val="26"/>
          <w:szCs w:val="26"/>
        </w:rPr>
        <w:t xml:space="preserve">; </w:t>
      </w:r>
    </w:p>
    <w:p w:rsidR="00F32FE4" w:rsidRPr="00AB4E37" w:rsidRDefault="00AB13CF" w:rsidP="004039EE">
      <w:pPr>
        <w:pStyle w:val="20"/>
        <w:shd w:val="clear" w:color="auto" w:fill="auto"/>
        <w:tabs>
          <w:tab w:val="left" w:pos="1422"/>
        </w:tabs>
        <w:spacing w:line="240" w:lineRule="auto"/>
        <w:ind w:left="720" w:firstLine="0"/>
        <w:jc w:val="both"/>
        <w:rPr>
          <w:sz w:val="26"/>
          <w:szCs w:val="26"/>
        </w:rPr>
      </w:pPr>
      <w:r w:rsidRPr="00AB4E37">
        <w:rPr>
          <w:sz w:val="26"/>
          <w:szCs w:val="26"/>
        </w:rPr>
        <w:t xml:space="preserve">б) Томас Гоббс; </w:t>
      </w:r>
    </w:p>
    <w:p w:rsidR="00F32FE4" w:rsidRPr="00AB4E37" w:rsidRDefault="00AB13CF" w:rsidP="004039EE">
      <w:pPr>
        <w:pStyle w:val="20"/>
        <w:shd w:val="clear" w:color="auto" w:fill="auto"/>
        <w:tabs>
          <w:tab w:val="left" w:pos="1422"/>
        </w:tabs>
        <w:spacing w:line="240" w:lineRule="auto"/>
        <w:ind w:left="720" w:firstLine="0"/>
        <w:jc w:val="both"/>
        <w:rPr>
          <w:sz w:val="26"/>
          <w:szCs w:val="26"/>
        </w:rPr>
      </w:pPr>
      <w:r w:rsidRPr="00AB4E37">
        <w:rPr>
          <w:sz w:val="26"/>
          <w:szCs w:val="26"/>
        </w:rPr>
        <w:t xml:space="preserve">в) Джон Локк; </w:t>
      </w:r>
    </w:p>
    <w:p w:rsidR="00AB13CF" w:rsidRPr="00AB4E37" w:rsidRDefault="00AB13CF" w:rsidP="004039EE">
      <w:pPr>
        <w:pStyle w:val="20"/>
        <w:shd w:val="clear" w:color="auto" w:fill="auto"/>
        <w:tabs>
          <w:tab w:val="left" w:pos="1422"/>
        </w:tabs>
        <w:spacing w:line="240" w:lineRule="auto"/>
        <w:ind w:left="720" w:firstLine="0"/>
        <w:jc w:val="both"/>
        <w:rPr>
          <w:sz w:val="26"/>
          <w:szCs w:val="26"/>
        </w:rPr>
      </w:pPr>
      <w:r w:rsidRPr="00AB4E37">
        <w:rPr>
          <w:sz w:val="26"/>
          <w:szCs w:val="26"/>
        </w:rPr>
        <w:t xml:space="preserve">г) Жан </w:t>
      </w:r>
      <w:proofErr w:type="spellStart"/>
      <w:r w:rsidRPr="00AB4E37">
        <w:rPr>
          <w:sz w:val="26"/>
          <w:szCs w:val="26"/>
        </w:rPr>
        <w:t>Боден</w:t>
      </w:r>
      <w:proofErr w:type="spellEnd"/>
      <w:r w:rsidRPr="00AB4E37">
        <w:rPr>
          <w:sz w:val="26"/>
          <w:szCs w:val="26"/>
        </w:rPr>
        <w:t>.</w:t>
      </w:r>
    </w:p>
    <w:p w:rsidR="00F32FE4" w:rsidRPr="00AB4E37" w:rsidRDefault="00AB13CF" w:rsidP="009730A2">
      <w:pPr>
        <w:pStyle w:val="20"/>
        <w:numPr>
          <w:ilvl w:val="0"/>
          <w:numId w:val="15"/>
        </w:numPr>
        <w:shd w:val="clear" w:color="auto" w:fill="auto"/>
        <w:tabs>
          <w:tab w:val="left" w:pos="1134"/>
        </w:tabs>
        <w:spacing w:line="240" w:lineRule="auto"/>
        <w:ind w:left="0" w:firstLine="720"/>
        <w:jc w:val="both"/>
        <w:rPr>
          <w:sz w:val="26"/>
          <w:szCs w:val="26"/>
        </w:rPr>
      </w:pPr>
      <w:r w:rsidRPr="00AB4E37">
        <w:rPr>
          <w:sz w:val="26"/>
          <w:szCs w:val="26"/>
        </w:rPr>
        <w:t>Парадигма социально-гуманитарного познания, в</w:t>
      </w:r>
      <w:r w:rsidR="00F32FE4" w:rsidRPr="00AB4E37">
        <w:rPr>
          <w:sz w:val="26"/>
          <w:szCs w:val="26"/>
        </w:rPr>
        <w:t xml:space="preserve"> </w:t>
      </w:r>
      <w:r w:rsidRPr="00AB4E37">
        <w:rPr>
          <w:sz w:val="26"/>
          <w:szCs w:val="26"/>
        </w:rPr>
        <w:t>рамках которой природа выступает как единый, универсальный принцип объяснения всего сущего:</w:t>
      </w:r>
    </w:p>
    <w:p w:rsidR="00F32FE4"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 xml:space="preserve">а) прагматизм; </w:t>
      </w:r>
    </w:p>
    <w:p w:rsidR="00F32FE4"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 xml:space="preserve">б) позитивизм; </w:t>
      </w:r>
    </w:p>
    <w:p w:rsidR="00F32FE4"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 xml:space="preserve">в) натурализм; </w:t>
      </w:r>
    </w:p>
    <w:p w:rsidR="00AB13CF" w:rsidRPr="00AB4E37" w:rsidRDefault="00AB13CF" w:rsidP="004039EE">
      <w:pPr>
        <w:pStyle w:val="20"/>
        <w:shd w:val="clear" w:color="auto" w:fill="auto"/>
        <w:tabs>
          <w:tab w:val="left" w:pos="1206"/>
        </w:tabs>
        <w:spacing w:line="240" w:lineRule="auto"/>
        <w:ind w:left="720" w:firstLine="0"/>
        <w:jc w:val="both"/>
        <w:rPr>
          <w:sz w:val="26"/>
          <w:szCs w:val="26"/>
        </w:rPr>
      </w:pPr>
      <w:r w:rsidRPr="00AB4E37">
        <w:rPr>
          <w:sz w:val="26"/>
          <w:szCs w:val="26"/>
        </w:rPr>
        <w:t>г) сциентизм.</w:t>
      </w:r>
    </w:p>
    <w:p w:rsidR="00F32FE4" w:rsidRPr="00AB4E37" w:rsidRDefault="00AB13CF" w:rsidP="009730A2">
      <w:pPr>
        <w:pStyle w:val="20"/>
        <w:numPr>
          <w:ilvl w:val="0"/>
          <w:numId w:val="15"/>
        </w:numPr>
        <w:shd w:val="clear" w:color="auto" w:fill="auto"/>
        <w:tabs>
          <w:tab w:val="left" w:pos="1137"/>
        </w:tabs>
        <w:spacing w:line="240" w:lineRule="auto"/>
        <w:ind w:left="0" w:firstLine="740"/>
        <w:jc w:val="both"/>
        <w:rPr>
          <w:sz w:val="26"/>
          <w:szCs w:val="26"/>
        </w:rPr>
      </w:pPr>
      <w:r w:rsidRPr="00AB4E37">
        <w:rPr>
          <w:sz w:val="26"/>
          <w:szCs w:val="26"/>
        </w:rPr>
        <w:t xml:space="preserve">Способ познания права, в основе которого лежит идея обоснования права посредством апелляции к законам природы: </w:t>
      </w:r>
    </w:p>
    <w:p w:rsidR="00F32FE4"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 xml:space="preserve">а) </w:t>
      </w:r>
      <w:proofErr w:type="spellStart"/>
      <w:r w:rsidRPr="00AB4E37">
        <w:rPr>
          <w:sz w:val="26"/>
          <w:szCs w:val="26"/>
        </w:rPr>
        <w:t>юснатурализм</w:t>
      </w:r>
      <w:proofErr w:type="spellEnd"/>
      <w:r w:rsidRPr="00AB4E37">
        <w:rPr>
          <w:sz w:val="26"/>
          <w:szCs w:val="26"/>
        </w:rPr>
        <w:t xml:space="preserve">; </w:t>
      </w:r>
    </w:p>
    <w:p w:rsidR="00F32FE4"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 xml:space="preserve">б) позитивизм; </w:t>
      </w:r>
    </w:p>
    <w:p w:rsidR="00F32FE4"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 xml:space="preserve">в) </w:t>
      </w:r>
      <w:proofErr w:type="spellStart"/>
      <w:r w:rsidRPr="00AB4E37">
        <w:rPr>
          <w:sz w:val="26"/>
          <w:szCs w:val="26"/>
        </w:rPr>
        <w:t>юспозитивизм</w:t>
      </w:r>
      <w:proofErr w:type="spellEnd"/>
      <w:r w:rsidRPr="00AB4E37">
        <w:rPr>
          <w:sz w:val="26"/>
          <w:szCs w:val="26"/>
        </w:rPr>
        <w:t xml:space="preserve">; </w:t>
      </w:r>
    </w:p>
    <w:p w:rsidR="00AB13CF"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г) сциентизм.</w:t>
      </w:r>
    </w:p>
    <w:p w:rsidR="00F32FE4" w:rsidRPr="00AB4E37" w:rsidRDefault="00AB13CF" w:rsidP="009730A2">
      <w:pPr>
        <w:pStyle w:val="20"/>
        <w:numPr>
          <w:ilvl w:val="0"/>
          <w:numId w:val="15"/>
        </w:numPr>
        <w:shd w:val="clear" w:color="auto" w:fill="auto"/>
        <w:tabs>
          <w:tab w:val="left" w:pos="1137"/>
        </w:tabs>
        <w:spacing w:line="240" w:lineRule="auto"/>
        <w:ind w:left="0" w:firstLine="740"/>
        <w:jc w:val="both"/>
        <w:rPr>
          <w:sz w:val="26"/>
          <w:szCs w:val="26"/>
        </w:rPr>
      </w:pPr>
      <w:r w:rsidRPr="00AB4E37">
        <w:rPr>
          <w:sz w:val="26"/>
          <w:szCs w:val="26"/>
        </w:rPr>
        <w:t xml:space="preserve">Поведенческий подход к праву, в рамках которого конкретное поведение должностных лиц, судей, административного аппарата рассматривается как совокупность реакций организма на раздражители внешней среды: </w:t>
      </w:r>
    </w:p>
    <w:p w:rsidR="00F32FE4"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 xml:space="preserve">а) бихевиоризм; </w:t>
      </w:r>
    </w:p>
    <w:p w:rsidR="00F32FE4"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 xml:space="preserve">б) </w:t>
      </w:r>
      <w:proofErr w:type="spellStart"/>
      <w:r w:rsidRPr="00AB4E37">
        <w:rPr>
          <w:sz w:val="26"/>
          <w:szCs w:val="26"/>
        </w:rPr>
        <w:t>органицизм</w:t>
      </w:r>
      <w:proofErr w:type="spellEnd"/>
      <w:r w:rsidRPr="00AB4E37">
        <w:rPr>
          <w:sz w:val="26"/>
          <w:szCs w:val="26"/>
        </w:rPr>
        <w:t xml:space="preserve">; </w:t>
      </w:r>
    </w:p>
    <w:p w:rsidR="00F32FE4"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 xml:space="preserve">в) биологизм; </w:t>
      </w:r>
    </w:p>
    <w:p w:rsidR="00AB13CF" w:rsidRPr="00AB4E37" w:rsidRDefault="00AB13CF" w:rsidP="004039EE">
      <w:pPr>
        <w:pStyle w:val="20"/>
        <w:shd w:val="clear" w:color="auto" w:fill="auto"/>
        <w:tabs>
          <w:tab w:val="left" w:pos="1137"/>
        </w:tabs>
        <w:spacing w:line="240" w:lineRule="auto"/>
        <w:ind w:left="740" w:firstLine="0"/>
        <w:jc w:val="both"/>
        <w:rPr>
          <w:sz w:val="26"/>
          <w:szCs w:val="26"/>
        </w:rPr>
      </w:pPr>
      <w:r w:rsidRPr="00AB4E37">
        <w:rPr>
          <w:sz w:val="26"/>
          <w:szCs w:val="26"/>
        </w:rPr>
        <w:t>г) фрейдизм.</w:t>
      </w:r>
    </w:p>
    <w:p w:rsidR="00F32FE4" w:rsidRPr="00AB4E37" w:rsidRDefault="00AB13CF" w:rsidP="009730A2">
      <w:pPr>
        <w:pStyle w:val="20"/>
        <w:numPr>
          <w:ilvl w:val="0"/>
          <w:numId w:val="15"/>
        </w:numPr>
        <w:shd w:val="clear" w:color="auto" w:fill="auto"/>
        <w:tabs>
          <w:tab w:val="left" w:pos="1134"/>
          <w:tab w:val="left" w:pos="3361"/>
          <w:tab w:val="left" w:pos="5204"/>
        </w:tabs>
        <w:spacing w:line="240" w:lineRule="auto"/>
        <w:ind w:left="0" w:firstLine="709"/>
        <w:jc w:val="both"/>
        <w:rPr>
          <w:sz w:val="26"/>
          <w:szCs w:val="26"/>
        </w:rPr>
      </w:pPr>
      <w:r w:rsidRPr="00AB4E37">
        <w:rPr>
          <w:sz w:val="26"/>
          <w:szCs w:val="26"/>
        </w:rPr>
        <w:t>Методология</w:t>
      </w:r>
      <w:r w:rsidR="00F32FE4" w:rsidRPr="00AB4E37">
        <w:rPr>
          <w:sz w:val="26"/>
          <w:szCs w:val="26"/>
        </w:rPr>
        <w:t xml:space="preserve"> </w:t>
      </w:r>
      <w:r w:rsidRPr="00AB4E37">
        <w:rPr>
          <w:sz w:val="26"/>
          <w:szCs w:val="26"/>
        </w:rPr>
        <w:t>юридических</w:t>
      </w:r>
      <w:r w:rsidR="00F32FE4" w:rsidRPr="00AB4E37">
        <w:rPr>
          <w:sz w:val="26"/>
          <w:szCs w:val="26"/>
        </w:rPr>
        <w:t xml:space="preserve"> </w:t>
      </w:r>
      <w:r w:rsidRPr="00AB4E37">
        <w:rPr>
          <w:sz w:val="26"/>
          <w:szCs w:val="26"/>
        </w:rPr>
        <w:t>исследований,</w:t>
      </w:r>
      <w:r w:rsidR="00F32FE4" w:rsidRPr="00AB4E37">
        <w:rPr>
          <w:sz w:val="26"/>
          <w:szCs w:val="26"/>
        </w:rPr>
        <w:t xml:space="preserve"> </w:t>
      </w:r>
      <w:r w:rsidRPr="00AB4E37">
        <w:rPr>
          <w:sz w:val="26"/>
          <w:szCs w:val="26"/>
        </w:rPr>
        <w:t>позиционирующая предмет исследования как ценности, лежащие в основании правовой реальности, выдвигающая задачу реконструкции ценностей, посредством отнесения исследуемого объекта правовой реальности к некоторому априорно существующему идеалу:</w:t>
      </w:r>
      <w:r w:rsidRPr="00AB4E37">
        <w:rPr>
          <w:sz w:val="26"/>
          <w:szCs w:val="26"/>
        </w:rPr>
        <w:tab/>
      </w:r>
    </w:p>
    <w:p w:rsidR="00F32FE4"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а) юридическая</w:t>
      </w:r>
      <w:r w:rsidR="00F32FE4" w:rsidRPr="00AB4E37">
        <w:rPr>
          <w:sz w:val="26"/>
          <w:szCs w:val="26"/>
        </w:rPr>
        <w:t xml:space="preserve"> </w:t>
      </w:r>
      <w:r w:rsidRPr="00AB4E37">
        <w:rPr>
          <w:sz w:val="26"/>
          <w:szCs w:val="26"/>
        </w:rPr>
        <w:t xml:space="preserve">герменевтика; </w:t>
      </w:r>
    </w:p>
    <w:p w:rsidR="00F32FE4"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 xml:space="preserve">б) юридическая феноменология; </w:t>
      </w:r>
    </w:p>
    <w:p w:rsidR="00F32FE4"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 xml:space="preserve">в) юридическая аксиология; </w:t>
      </w:r>
    </w:p>
    <w:p w:rsidR="00AB13CF"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г) юридический прагматизм.</w:t>
      </w:r>
    </w:p>
    <w:p w:rsidR="00596053" w:rsidRDefault="00AB13CF" w:rsidP="009730A2">
      <w:pPr>
        <w:pStyle w:val="20"/>
        <w:numPr>
          <w:ilvl w:val="0"/>
          <w:numId w:val="15"/>
        </w:numPr>
        <w:shd w:val="clear" w:color="auto" w:fill="auto"/>
        <w:tabs>
          <w:tab w:val="left" w:pos="1134"/>
        </w:tabs>
        <w:spacing w:line="240" w:lineRule="auto"/>
        <w:ind w:left="709" w:firstLine="31"/>
        <w:jc w:val="both"/>
        <w:rPr>
          <w:sz w:val="26"/>
          <w:szCs w:val="26"/>
        </w:rPr>
      </w:pPr>
      <w:r w:rsidRPr="00AB4E37">
        <w:rPr>
          <w:sz w:val="26"/>
          <w:szCs w:val="26"/>
        </w:rPr>
        <w:t xml:space="preserve">Понятие «естественное право с меняющимся содержанием» вводит в научный оборот: </w:t>
      </w:r>
    </w:p>
    <w:p w:rsidR="00F32FE4" w:rsidRPr="00AB4E37" w:rsidRDefault="00AB13CF" w:rsidP="004039EE">
      <w:pPr>
        <w:pStyle w:val="20"/>
        <w:shd w:val="clear" w:color="auto" w:fill="auto"/>
        <w:tabs>
          <w:tab w:val="left" w:pos="1134"/>
        </w:tabs>
        <w:spacing w:line="240" w:lineRule="auto"/>
        <w:ind w:left="740" w:firstLine="0"/>
        <w:jc w:val="both"/>
        <w:rPr>
          <w:sz w:val="26"/>
          <w:szCs w:val="26"/>
        </w:rPr>
      </w:pPr>
      <w:r w:rsidRPr="00AB4E37">
        <w:rPr>
          <w:sz w:val="26"/>
          <w:szCs w:val="26"/>
        </w:rPr>
        <w:t xml:space="preserve">а) Р. </w:t>
      </w:r>
      <w:proofErr w:type="spellStart"/>
      <w:r w:rsidRPr="00AB4E37">
        <w:rPr>
          <w:sz w:val="26"/>
          <w:szCs w:val="26"/>
        </w:rPr>
        <w:t>Штаммлер</w:t>
      </w:r>
      <w:proofErr w:type="spellEnd"/>
      <w:r w:rsidRPr="00AB4E37">
        <w:rPr>
          <w:sz w:val="26"/>
          <w:szCs w:val="26"/>
        </w:rPr>
        <w:t xml:space="preserve">; </w:t>
      </w:r>
    </w:p>
    <w:p w:rsidR="00F32FE4" w:rsidRPr="00AB4E37" w:rsidRDefault="00AB13CF" w:rsidP="004039EE">
      <w:pPr>
        <w:pStyle w:val="20"/>
        <w:shd w:val="clear" w:color="auto" w:fill="auto"/>
        <w:tabs>
          <w:tab w:val="left" w:pos="1277"/>
        </w:tabs>
        <w:spacing w:line="240" w:lineRule="auto"/>
        <w:ind w:left="740" w:firstLine="0"/>
        <w:jc w:val="both"/>
        <w:rPr>
          <w:sz w:val="26"/>
          <w:szCs w:val="26"/>
        </w:rPr>
      </w:pPr>
      <w:r w:rsidRPr="00AB4E37">
        <w:rPr>
          <w:sz w:val="26"/>
          <w:szCs w:val="26"/>
        </w:rPr>
        <w:t xml:space="preserve">б) К. Маркс; </w:t>
      </w:r>
    </w:p>
    <w:p w:rsidR="00F32FE4" w:rsidRPr="00AB4E37" w:rsidRDefault="00AB13CF" w:rsidP="004039EE">
      <w:pPr>
        <w:pStyle w:val="20"/>
        <w:shd w:val="clear" w:color="auto" w:fill="auto"/>
        <w:tabs>
          <w:tab w:val="left" w:pos="1277"/>
        </w:tabs>
        <w:spacing w:line="240" w:lineRule="auto"/>
        <w:ind w:left="740" w:firstLine="0"/>
        <w:jc w:val="both"/>
        <w:rPr>
          <w:sz w:val="26"/>
          <w:szCs w:val="26"/>
        </w:rPr>
      </w:pPr>
      <w:r w:rsidRPr="00AB4E37">
        <w:rPr>
          <w:sz w:val="26"/>
          <w:szCs w:val="26"/>
        </w:rPr>
        <w:t xml:space="preserve">в) Е. Эрлих; </w:t>
      </w:r>
    </w:p>
    <w:p w:rsidR="00AB13CF" w:rsidRPr="00AB4E37" w:rsidRDefault="00AB13CF" w:rsidP="004039EE">
      <w:pPr>
        <w:pStyle w:val="20"/>
        <w:shd w:val="clear" w:color="auto" w:fill="auto"/>
        <w:tabs>
          <w:tab w:val="left" w:pos="1277"/>
        </w:tabs>
        <w:spacing w:line="240" w:lineRule="auto"/>
        <w:ind w:left="740" w:firstLine="0"/>
        <w:jc w:val="both"/>
        <w:rPr>
          <w:sz w:val="26"/>
          <w:szCs w:val="26"/>
        </w:rPr>
      </w:pPr>
      <w:r w:rsidRPr="00AB4E37">
        <w:rPr>
          <w:sz w:val="26"/>
          <w:szCs w:val="26"/>
        </w:rPr>
        <w:t xml:space="preserve">г) К.Ф. </w:t>
      </w:r>
      <w:proofErr w:type="spellStart"/>
      <w:r w:rsidRPr="00AB4E37">
        <w:rPr>
          <w:sz w:val="26"/>
          <w:szCs w:val="26"/>
        </w:rPr>
        <w:t>Савиньи</w:t>
      </w:r>
      <w:proofErr w:type="spellEnd"/>
      <w:r w:rsidRPr="00AB4E37">
        <w:rPr>
          <w:sz w:val="26"/>
          <w:szCs w:val="26"/>
        </w:rPr>
        <w:t>.</w:t>
      </w:r>
    </w:p>
    <w:p w:rsidR="00F32FE4" w:rsidRPr="00AB4E37" w:rsidRDefault="00AB13CF" w:rsidP="009730A2">
      <w:pPr>
        <w:pStyle w:val="20"/>
        <w:numPr>
          <w:ilvl w:val="0"/>
          <w:numId w:val="15"/>
        </w:numPr>
        <w:shd w:val="clear" w:color="auto" w:fill="auto"/>
        <w:tabs>
          <w:tab w:val="left" w:pos="1138"/>
        </w:tabs>
        <w:spacing w:line="240" w:lineRule="auto"/>
        <w:ind w:left="0" w:firstLine="740"/>
        <w:jc w:val="both"/>
        <w:rPr>
          <w:sz w:val="26"/>
          <w:szCs w:val="26"/>
        </w:rPr>
      </w:pPr>
      <w:r w:rsidRPr="00AB4E37">
        <w:rPr>
          <w:sz w:val="26"/>
          <w:szCs w:val="26"/>
        </w:rPr>
        <w:t xml:space="preserve">Автор концепции нормативизма: </w:t>
      </w:r>
    </w:p>
    <w:p w:rsidR="00F32FE4" w:rsidRPr="00AB4E37" w:rsidRDefault="00AB13CF" w:rsidP="004039EE">
      <w:pPr>
        <w:pStyle w:val="20"/>
        <w:shd w:val="clear" w:color="auto" w:fill="auto"/>
        <w:tabs>
          <w:tab w:val="left" w:pos="1138"/>
        </w:tabs>
        <w:spacing w:line="240" w:lineRule="auto"/>
        <w:ind w:left="740" w:firstLine="0"/>
        <w:jc w:val="both"/>
        <w:rPr>
          <w:sz w:val="26"/>
          <w:szCs w:val="26"/>
        </w:rPr>
      </w:pPr>
      <w:r w:rsidRPr="00AB4E37">
        <w:rPr>
          <w:sz w:val="26"/>
          <w:szCs w:val="26"/>
        </w:rPr>
        <w:t xml:space="preserve">а) Е. Эрлих; </w:t>
      </w:r>
    </w:p>
    <w:p w:rsidR="00F32FE4" w:rsidRPr="00AB4E37" w:rsidRDefault="00AB13CF" w:rsidP="004039EE">
      <w:pPr>
        <w:pStyle w:val="20"/>
        <w:shd w:val="clear" w:color="auto" w:fill="auto"/>
        <w:tabs>
          <w:tab w:val="left" w:pos="1138"/>
        </w:tabs>
        <w:spacing w:line="240" w:lineRule="auto"/>
        <w:ind w:left="740" w:firstLine="0"/>
        <w:jc w:val="both"/>
        <w:rPr>
          <w:sz w:val="26"/>
          <w:szCs w:val="26"/>
        </w:rPr>
      </w:pPr>
      <w:r w:rsidRPr="00AB4E37">
        <w:rPr>
          <w:sz w:val="26"/>
          <w:szCs w:val="26"/>
        </w:rPr>
        <w:t xml:space="preserve">б) К. Маркс; </w:t>
      </w:r>
    </w:p>
    <w:p w:rsidR="00F32FE4" w:rsidRPr="00AB4E37" w:rsidRDefault="00AB13CF" w:rsidP="004039EE">
      <w:pPr>
        <w:pStyle w:val="20"/>
        <w:shd w:val="clear" w:color="auto" w:fill="auto"/>
        <w:tabs>
          <w:tab w:val="left" w:pos="1138"/>
        </w:tabs>
        <w:spacing w:line="240" w:lineRule="auto"/>
        <w:ind w:left="740" w:firstLine="0"/>
        <w:jc w:val="both"/>
        <w:rPr>
          <w:sz w:val="26"/>
          <w:szCs w:val="26"/>
        </w:rPr>
      </w:pPr>
      <w:r w:rsidRPr="00AB4E37">
        <w:rPr>
          <w:sz w:val="26"/>
          <w:szCs w:val="26"/>
        </w:rPr>
        <w:t xml:space="preserve">в) Г. </w:t>
      </w:r>
      <w:proofErr w:type="spellStart"/>
      <w:r w:rsidRPr="00AB4E37">
        <w:rPr>
          <w:sz w:val="26"/>
          <w:szCs w:val="26"/>
        </w:rPr>
        <w:t>Кельзен</w:t>
      </w:r>
      <w:proofErr w:type="spellEnd"/>
      <w:r w:rsidRPr="00AB4E37">
        <w:rPr>
          <w:sz w:val="26"/>
          <w:szCs w:val="26"/>
        </w:rPr>
        <w:t xml:space="preserve">; </w:t>
      </w:r>
    </w:p>
    <w:p w:rsidR="00AB13CF" w:rsidRPr="00AB4E37" w:rsidRDefault="00AB13CF" w:rsidP="004039EE">
      <w:pPr>
        <w:pStyle w:val="20"/>
        <w:shd w:val="clear" w:color="auto" w:fill="auto"/>
        <w:tabs>
          <w:tab w:val="left" w:pos="1138"/>
        </w:tabs>
        <w:spacing w:line="240" w:lineRule="auto"/>
        <w:ind w:left="740" w:firstLine="0"/>
        <w:jc w:val="both"/>
        <w:rPr>
          <w:sz w:val="26"/>
          <w:szCs w:val="26"/>
        </w:rPr>
      </w:pPr>
      <w:r w:rsidRPr="00AB4E37">
        <w:rPr>
          <w:sz w:val="26"/>
          <w:szCs w:val="26"/>
        </w:rPr>
        <w:t xml:space="preserve">г) К.Ф. </w:t>
      </w:r>
      <w:proofErr w:type="spellStart"/>
      <w:r w:rsidRPr="00AB4E37">
        <w:rPr>
          <w:sz w:val="26"/>
          <w:szCs w:val="26"/>
        </w:rPr>
        <w:t>Савиньи</w:t>
      </w:r>
      <w:proofErr w:type="spellEnd"/>
      <w:r w:rsidRPr="00AB4E37">
        <w:rPr>
          <w:sz w:val="26"/>
          <w:szCs w:val="26"/>
        </w:rPr>
        <w:t>.</w:t>
      </w:r>
    </w:p>
    <w:p w:rsidR="00F32FE4" w:rsidRPr="00AB4E37" w:rsidRDefault="00AB13CF" w:rsidP="009730A2">
      <w:pPr>
        <w:pStyle w:val="20"/>
        <w:numPr>
          <w:ilvl w:val="0"/>
          <w:numId w:val="15"/>
        </w:numPr>
        <w:shd w:val="clear" w:color="auto" w:fill="auto"/>
        <w:tabs>
          <w:tab w:val="left" w:pos="1134"/>
          <w:tab w:val="left" w:pos="3361"/>
          <w:tab w:val="left" w:pos="5204"/>
        </w:tabs>
        <w:spacing w:line="240" w:lineRule="auto"/>
        <w:ind w:left="0" w:firstLine="709"/>
        <w:jc w:val="both"/>
        <w:rPr>
          <w:sz w:val="26"/>
          <w:szCs w:val="26"/>
        </w:rPr>
      </w:pPr>
      <w:r w:rsidRPr="00AB4E37">
        <w:rPr>
          <w:sz w:val="26"/>
          <w:szCs w:val="26"/>
        </w:rPr>
        <w:t>Методология</w:t>
      </w:r>
      <w:r w:rsidR="00F32FE4" w:rsidRPr="00AB4E37">
        <w:rPr>
          <w:sz w:val="26"/>
          <w:szCs w:val="26"/>
        </w:rPr>
        <w:t xml:space="preserve"> </w:t>
      </w:r>
      <w:r w:rsidRPr="00AB4E37">
        <w:rPr>
          <w:sz w:val="26"/>
          <w:szCs w:val="26"/>
        </w:rPr>
        <w:t>юридических</w:t>
      </w:r>
      <w:r w:rsidR="00F32FE4" w:rsidRPr="00AB4E37">
        <w:rPr>
          <w:sz w:val="26"/>
          <w:szCs w:val="26"/>
        </w:rPr>
        <w:t xml:space="preserve"> </w:t>
      </w:r>
      <w:r w:rsidRPr="00AB4E37">
        <w:rPr>
          <w:sz w:val="26"/>
          <w:szCs w:val="26"/>
        </w:rPr>
        <w:t>исследований,</w:t>
      </w:r>
      <w:r w:rsidR="00F32FE4" w:rsidRPr="00AB4E37">
        <w:rPr>
          <w:sz w:val="26"/>
          <w:szCs w:val="26"/>
        </w:rPr>
        <w:t xml:space="preserve"> </w:t>
      </w:r>
      <w:r w:rsidRPr="00AB4E37">
        <w:rPr>
          <w:sz w:val="26"/>
          <w:szCs w:val="26"/>
        </w:rPr>
        <w:t xml:space="preserve">позиционирующая предмет исследования как реально действующее право, выдвигающая задачу реконструкции опыта, с целью формирования «практически непогрешимого» решения той или иной регулируемой правом проблемной ситуации: </w:t>
      </w:r>
    </w:p>
    <w:p w:rsidR="00F32FE4"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 xml:space="preserve">а) юридическая герменевтика; </w:t>
      </w:r>
    </w:p>
    <w:p w:rsidR="00F32FE4"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 xml:space="preserve">б) юридическая феноменология; </w:t>
      </w:r>
    </w:p>
    <w:p w:rsidR="00F32FE4"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 xml:space="preserve">в) юридическая синергетика; </w:t>
      </w:r>
    </w:p>
    <w:p w:rsidR="00AB13CF" w:rsidRPr="00AB4E37" w:rsidRDefault="00AB13CF" w:rsidP="004039EE">
      <w:pPr>
        <w:pStyle w:val="20"/>
        <w:shd w:val="clear" w:color="auto" w:fill="auto"/>
        <w:tabs>
          <w:tab w:val="left" w:pos="1532"/>
          <w:tab w:val="left" w:pos="3361"/>
          <w:tab w:val="left" w:pos="5204"/>
        </w:tabs>
        <w:spacing w:line="240" w:lineRule="auto"/>
        <w:ind w:firstLine="709"/>
        <w:jc w:val="both"/>
        <w:rPr>
          <w:sz w:val="26"/>
          <w:szCs w:val="26"/>
        </w:rPr>
      </w:pPr>
      <w:r w:rsidRPr="00AB4E37">
        <w:rPr>
          <w:sz w:val="26"/>
          <w:szCs w:val="26"/>
        </w:rPr>
        <w:t>г) юридический прагматизм.</w:t>
      </w:r>
    </w:p>
    <w:p w:rsidR="00F32FE4" w:rsidRPr="00AB4E37" w:rsidRDefault="00AB13CF" w:rsidP="009730A2">
      <w:pPr>
        <w:pStyle w:val="20"/>
        <w:numPr>
          <w:ilvl w:val="0"/>
          <w:numId w:val="15"/>
        </w:numPr>
        <w:shd w:val="clear" w:color="auto" w:fill="auto"/>
        <w:tabs>
          <w:tab w:val="left" w:pos="423"/>
          <w:tab w:val="left" w:pos="1134"/>
        </w:tabs>
        <w:spacing w:line="240" w:lineRule="auto"/>
        <w:ind w:left="0" w:firstLine="740"/>
        <w:jc w:val="both"/>
        <w:rPr>
          <w:sz w:val="26"/>
          <w:szCs w:val="26"/>
        </w:rPr>
      </w:pPr>
      <w:r w:rsidRPr="00AB4E37">
        <w:rPr>
          <w:sz w:val="26"/>
          <w:szCs w:val="26"/>
        </w:rPr>
        <w:t xml:space="preserve">Основным методом исследования права в рамках юридического прагматизма выступает метод: </w:t>
      </w:r>
    </w:p>
    <w:p w:rsidR="00F32FE4" w:rsidRPr="00AB4E37" w:rsidRDefault="00AB13CF" w:rsidP="004039EE">
      <w:pPr>
        <w:pStyle w:val="20"/>
        <w:shd w:val="clear" w:color="auto" w:fill="auto"/>
        <w:tabs>
          <w:tab w:val="left" w:pos="423"/>
        </w:tabs>
        <w:spacing w:line="240" w:lineRule="auto"/>
        <w:ind w:left="740" w:firstLine="0"/>
        <w:jc w:val="both"/>
        <w:rPr>
          <w:sz w:val="26"/>
          <w:szCs w:val="26"/>
        </w:rPr>
      </w:pPr>
      <w:r w:rsidRPr="00AB4E37">
        <w:rPr>
          <w:sz w:val="26"/>
          <w:szCs w:val="26"/>
        </w:rPr>
        <w:t xml:space="preserve">а) реконструкции опыта; </w:t>
      </w:r>
    </w:p>
    <w:p w:rsidR="00F32FE4" w:rsidRPr="00AB4E37" w:rsidRDefault="00AB13CF" w:rsidP="004039EE">
      <w:pPr>
        <w:pStyle w:val="20"/>
        <w:shd w:val="clear" w:color="auto" w:fill="auto"/>
        <w:tabs>
          <w:tab w:val="left" w:pos="423"/>
        </w:tabs>
        <w:spacing w:line="240" w:lineRule="auto"/>
        <w:ind w:left="740" w:firstLine="0"/>
        <w:jc w:val="both"/>
        <w:rPr>
          <w:sz w:val="26"/>
          <w:szCs w:val="26"/>
        </w:rPr>
      </w:pPr>
      <w:r w:rsidRPr="00AB4E37">
        <w:rPr>
          <w:sz w:val="26"/>
          <w:szCs w:val="26"/>
        </w:rPr>
        <w:t xml:space="preserve">б) герменевтического круга; </w:t>
      </w:r>
    </w:p>
    <w:p w:rsidR="00F32FE4" w:rsidRPr="00AB4E37" w:rsidRDefault="00AB13CF" w:rsidP="004039EE">
      <w:pPr>
        <w:pStyle w:val="20"/>
        <w:shd w:val="clear" w:color="auto" w:fill="auto"/>
        <w:tabs>
          <w:tab w:val="left" w:pos="423"/>
        </w:tabs>
        <w:spacing w:line="240" w:lineRule="auto"/>
        <w:ind w:left="740" w:firstLine="0"/>
        <w:jc w:val="both"/>
        <w:rPr>
          <w:sz w:val="26"/>
          <w:szCs w:val="26"/>
        </w:rPr>
      </w:pPr>
      <w:r w:rsidRPr="00AB4E37">
        <w:rPr>
          <w:sz w:val="26"/>
          <w:szCs w:val="26"/>
        </w:rPr>
        <w:t xml:space="preserve">в) отнесения к ценности; </w:t>
      </w:r>
    </w:p>
    <w:p w:rsidR="00AB13CF" w:rsidRPr="00AB4E37" w:rsidRDefault="00AB13CF" w:rsidP="004039EE">
      <w:pPr>
        <w:pStyle w:val="20"/>
        <w:shd w:val="clear" w:color="auto" w:fill="auto"/>
        <w:tabs>
          <w:tab w:val="left" w:pos="423"/>
        </w:tabs>
        <w:spacing w:line="240" w:lineRule="auto"/>
        <w:ind w:left="740" w:firstLine="0"/>
        <w:jc w:val="both"/>
        <w:rPr>
          <w:sz w:val="26"/>
          <w:szCs w:val="26"/>
        </w:rPr>
      </w:pPr>
      <w:r w:rsidRPr="00AB4E37">
        <w:rPr>
          <w:sz w:val="26"/>
          <w:szCs w:val="26"/>
        </w:rPr>
        <w:t>г) интерпретации.</w:t>
      </w:r>
    </w:p>
    <w:p w:rsidR="00F32FE4" w:rsidRPr="00AB4E37" w:rsidRDefault="00AB13CF" w:rsidP="009730A2">
      <w:pPr>
        <w:pStyle w:val="20"/>
        <w:numPr>
          <w:ilvl w:val="0"/>
          <w:numId w:val="15"/>
        </w:numPr>
        <w:shd w:val="clear" w:color="auto" w:fill="auto"/>
        <w:tabs>
          <w:tab w:val="left" w:pos="1159"/>
        </w:tabs>
        <w:spacing w:line="240" w:lineRule="auto"/>
        <w:ind w:left="0" w:firstLine="740"/>
        <w:jc w:val="both"/>
        <w:rPr>
          <w:sz w:val="26"/>
          <w:szCs w:val="26"/>
        </w:rPr>
      </w:pPr>
      <w:r w:rsidRPr="00AB4E37">
        <w:rPr>
          <w:sz w:val="26"/>
          <w:szCs w:val="26"/>
        </w:rPr>
        <w:t xml:space="preserve">Одним из видных представителей юридического прагматизма является американский правовед, юрист: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а) Г. </w:t>
      </w:r>
      <w:proofErr w:type="spellStart"/>
      <w:r w:rsidRPr="00AB4E37">
        <w:rPr>
          <w:sz w:val="26"/>
          <w:szCs w:val="26"/>
        </w:rPr>
        <w:t>Кельзен</w:t>
      </w:r>
      <w:proofErr w:type="spellEnd"/>
      <w:r w:rsidRPr="00AB4E37">
        <w:rPr>
          <w:sz w:val="26"/>
          <w:szCs w:val="26"/>
        </w:rPr>
        <w:t xml:space="preserve">;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б) К. Маркс;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в) Е. Эрлих; </w:t>
      </w:r>
    </w:p>
    <w:p w:rsidR="00AB13CF"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г) Р. </w:t>
      </w:r>
      <w:proofErr w:type="spellStart"/>
      <w:r w:rsidRPr="00AB4E37">
        <w:rPr>
          <w:sz w:val="26"/>
          <w:szCs w:val="26"/>
        </w:rPr>
        <w:t>Паунд</w:t>
      </w:r>
      <w:proofErr w:type="spellEnd"/>
      <w:r w:rsidRPr="00AB4E37">
        <w:rPr>
          <w:sz w:val="26"/>
          <w:szCs w:val="26"/>
        </w:rPr>
        <w:t>.</w:t>
      </w:r>
    </w:p>
    <w:p w:rsidR="00F32FE4" w:rsidRPr="00AB4E37" w:rsidRDefault="00AB13CF" w:rsidP="009730A2">
      <w:pPr>
        <w:pStyle w:val="20"/>
        <w:numPr>
          <w:ilvl w:val="0"/>
          <w:numId w:val="15"/>
        </w:numPr>
        <w:shd w:val="clear" w:color="auto" w:fill="auto"/>
        <w:tabs>
          <w:tab w:val="left" w:pos="1134"/>
        </w:tabs>
        <w:spacing w:line="240" w:lineRule="auto"/>
        <w:ind w:left="0" w:firstLine="740"/>
        <w:jc w:val="both"/>
        <w:rPr>
          <w:sz w:val="26"/>
          <w:szCs w:val="26"/>
        </w:rPr>
      </w:pPr>
      <w:r w:rsidRPr="00AB4E37">
        <w:rPr>
          <w:sz w:val="26"/>
          <w:szCs w:val="26"/>
        </w:rPr>
        <w:t xml:space="preserve">Методология познания правовых явлений, позиционирующая предмет исследования как являющуюся в сознании сущность этих явлений, выдвигающая задачу ее выявления посредством методологической процедуры эпохе: </w:t>
      </w:r>
    </w:p>
    <w:p w:rsidR="00F32FE4" w:rsidRPr="00AB4E37" w:rsidRDefault="00AB13CF" w:rsidP="004039EE">
      <w:pPr>
        <w:pStyle w:val="20"/>
        <w:shd w:val="clear" w:color="auto" w:fill="auto"/>
        <w:tabs>
          <w:tab w:val="left" w:pos="1387"/>
        </w:tabs>
        <w:spacing w:line="240" w:lineRule="auto"/>
        <w:ind w:left="740" w:firstLine="0"/>
        <w:jc w:val="both"/>
        <w:rPr>
          <w:sz w:val="26"/>
          <w:szCs w:val="26"/>
        </w:rPr>
      </w:pPr>
      <w:r w:rsidRPr="00AB4E37">
        <w:rPr>
          <w:sz w:val="26"/>
          <w:szCs w:val="26"/>
        </w:rPr>
        <w:t xml:space="preserve">а) юридическая герменевтика; </w:t>
      </w:r>
    </w:p>
    <w:p w:rsidR="00F32FE4" w:rsidRPr="00AB4E37" w:rsidRDefault="00AB13CF" w:rsidP="004039EE">
      <w:pPr>
        <w:pStyle w:val="20"/>
        <w:shd w:val="clear" w:color="auto" w:fill="auto"/>
        <w:tabs>
          <w:tab w:val="left" w:pos="1387"/>
        </w:tabs>
        <w:spacing w:line="240" w:lineRule="auto"/>
        <w:ind w:left="740" w:firstLine="0"/>
        <w:jc w:val="both"/>
        <w:rPr>
          <w:sz w:val="26"/>
          <w:szCs w:val="26"/>
        </w:rPr>
      </w:pPr>
      <w:r w:rsidRPr="00AB4E37">
        <w:rPr>
          <w:sz w:val="26"/>
          <w:szCs w:val="26"/>
        </w:rPr>
        <w:t xml:space="preserve">б) юридическая феноменология; </w:t>
      </w:r>
    </w:p>
    <w:p w:rsidR="00F32FE4" w:rsidRPr="00AB4E37" w:rsidRDefault="00AB13CF" w:rsidP="004039EE">
      <w:pPr>
        <w:pStyle w:val="20"/>
        <w:shd w:val="clear" w:color="auto" w:fill="auto"/>
        <w:tabs>
          <w:tab w:val="left" w:pos="1387"/>
        </w:tabs>
        <w:spacing w:line="240" w:lineRule="auto"/>
        <w:ind w:left="740" w:firstLine="0"/>
        <w:jc w:val="both"/>
        <w:rPr>
          <w:sz w:val="26"/>
          <w:szCs w:val="26"/>
        </w:rPr>
      </w:pPr>
      <w:r w:rsidRPr="00AB4E37">
        <w:rPr>
          <w:sz w:val="26"/>
          <w:szCs w:val="26"/>
        </w:rPr>
        <w:t xml:space="preserve">в) юридическая синергетика; </w:t>
      </w:r>
    </w:p>
    <w:p w:rsidR="00AB13CF" w:rsidRPr="00AB4E37" w:rsidRDefault="00AB13CF" w:rsidP="004039EE">
      <w:pPr>
        <w:pStyle w:val="20"/>
        <w:shd w:val="clear" w:color="auto" w:fill="auto"/>
        <w:tabs>
          <w:tab w:val="left" w:pos="1387"/>
        </w:tabs>
        <w:spacing w:line="240" w:lineRule="auto"/>
        <w:ind w:left="740" w:firstLine="0"/>
        <w:jc w:val="both"/>
        <w:rPr>
          <w:sz w:val="26"/>
          <w:szCs w:val="26"/>
        </w:rPr>
      </w:pPr>
      <w:r w:rsidRPr="00AB4E37">
        <w:rPr>
          <w:sz w:val="26"/>
          <w:szCs w:val="26"/>
        </w:rPr>
        <w:t>г) юридический позитивизм.</w:t>
      </w:r>
    </w:p>
    <w:p w:rsidR="00F274F8" w:rsidRDefault="00AB13CF" w:rsidP="009730A2">
      <w:pPr>
        <w:pStyle w:val="20"/>
        <w:numPr>
          <w:ilvl w:val="0"/>
          <w:numId w:val="15"/>
        </w:numPr>
        <w:shd w:val="clear" w:color="auto" w:fill="auto"/>
        <w:tabs>
          <w:tab w:val="left" w:pos="1166"/>
        </w:tabs>
        <w:spacing w:line="240" w:lineRule="auto"/>
        <w:ind w:left="0" w:firstLine="851"/>
        <w:jc w:val="both"/>
        <w:rPr>
          <w:sz w:val="26"/>
          <w:szCs w:val="26"/>
        </w:rPr>
      </w:pPr>
      <w:r w:rsidRPr="00F274F8">
        <w:rPr>
          <w:sz w:val="26"/>
          <w:szCs w:val="26"/>
        </w:rPr>
        <w:t>Одним из классиков юридической феноменологии можно считать немецкого правового мыслителя, последователя</w:t>
      </w:r>
      <w:r w:rsidR="00F274F8" w:rsidRPr="00F274F8">
        <w:rPr>
          <w:sz w:val="26"/>
          <w:szCs w:val="26"/>
        </w:rPr>
        <w:t xml:space="preserve"> </w:t>
      </w:r>
      <w:r w:rsidRPr="00F274F8">
        <w:rPr>
          <w:sz w:val="26"/>
          <w:szCs w:val="26"/>
        </w:rPr>
        <w:t>Э.</w:t>
      </w:r>
      <w:r w:rsidR="00F274F8">
        <w:rPr>
          <w:sz w:val="26"/>
          <w:szCs w:val="26"/>
        </w:rPr>
        <w:t xml:space="preserve"> </w:t>
      </w:r>
      <w:proofErr w:type="spellStart"/>
      <w:r w:rsidRPr="00F274F8">
        <w:rPr>
          <w:sz w:val="26"/>
          <w:szCs w:val="26"/>
        </w:rPr>
        <w:t>Гуссерля</w:t>
      </w:r>
      <w:proofErr w:type="spellEnd"/>
      <w:r w:rsidRPr="00F274F8">
        <w:rPr>
          <w:sz w:val="26"/>
          <w:szCs w:val="26"/>
        </w:rPr>
        <w:t xml:space="preserve">, представителя феноменологического движения XX века: </w:t>
      </w:r>
    </w:p>
    <w:p w:rsidR="00F274F8" w:rsidRDefault="00AB13CF" w:rsidP="004039EE">
      <w:pPr>
        <w:pStyle w:val="20"/>
        <w:shd w:val="clear" w:color="auto" w:fill="auto"/>
        <w:tabs>
          <w:tab w:val="left" w:pos="1166"/>
        </w:tabs>
        <w:spacing w:line="240" w:lineRule="auto"/>
        <w:ind w:left="851" w:firstLine="0"/>
        <w:jc w:val="both"/>
        <w:rPr>
          <w:sz w:val="26"/>
          <w:szCs w:val="26"/>
        </w:rPr>
      </w:pPr>
      <w:r w:rsidRPr="00F274F8">
        <w:rPr>
          <w:sz w:val="26"/>
          <w:szCs w:val="26"/>
        </w:rPr>
        <w:t xml:space="preserve">а) Г. </w:t>
      </w:r>
      <w:proofErr w:type="spellStart"/>
      <w:r w:rsidRPr="00F274F8">
        <w:rPr>
          <w:sz w:val="26"/>
          <w:szCs w:val="26"/>
        </w:rPr>
        <w:t>Кельзена</w:t>
      </w:r>
      <w:proofErr w:type="spellEnd"/>
      <w:r w:rsidRPr="00F274F8">
        <w:rPr>
          <w:sz w:val="26"/>
          <w:szCs w:val="26"/>
        </w:rPr>
        <w:t xml:space="preserve">; </w:t>
      </w:r>
    </w:p>
    <w:p w:rsidR="00F274F8" w:rsidRDefault="00AB13CF" w:rsidP="004039EE">
      <w:pPr>
        <w:pStyle w:val="20"/>
        <w:shd w:val="clear" w:color="auto" w:fill="auto"/>
        <w:tabs>
          <w:tab w:val="left" w:pos="1166"/>
        </w:tabs>
        <w:spacing w:line="240" w:lineRule="auto"/>
        <w:ind w:left="851" w:firstLine="0"/>
        <w:jc w:val="both"/>
        <w:rPr>
          <w:sz w:val="26"/>
          <w:szCs w:val="26"/>
        </w:rPr>
      </w:pPr>
      <w:r w:rsidRPr="00F274F8">
        <w:rPr>
          <w:sz w:val="26"/>
          <w:szCs w:val="26"/>
        </w:rPr>
        <w:t xml:space="preserve">б) К. Маркса; </w:t>
      </w:r>
    </w:p>
    <w:p w:rsidR="00F274F8" w:rsidRDefault="00AB13CF" w:rsidP="004039EE">
      <w:pPr>
        <w:pStyle w:val="20"/>
        <w:shd w:val="clear" w:color="auto" w:fill="auto"/>
        <w:tabs>
          <w:tab w:val="left" w:pos="1166"/>
        </w:tabs>
        <w:spacing w:line="240" w:lineRule="auto"/>
        <w:ind w:left="851" w:firstLine="0"/>
        <w:jc w:val="both"/>
        <w:rPr>
          <w:sz w:val="26"/>
          <w:szCs w:val="26"/>
        </w:rPr>
      </w:pPr>
      <w:r w:rsidRPr="00F274F8">
        <w:rPr>
          <w:sz w:val="26"/>
          <w:szCs w:val="26"/>
        </w:rPr>
        <w:t xml:space="preserve">в) Е. Эрлиха; </w:t>
      </w:r>
    </w:p>
    <w:p w:rsidR="00AB13CF" w:rsidRPr="00F274F8" w:rsidRDefault="00AB13CF" w:rsidP="004039EE">
      <w:pPr>
        <w:pStyle w:val="20"/>
        <w:shd w:val="clear" w:color="auto" w:fill="auto"/>
        <w:tabs>
          <w:tab w:val="left" w:pos="1166"/>
        </w:tabs>
        <w:spacing w:line="240" w:lineRule="auto"/>
        <w:ind w:left="851" w:firstLine="0"/>
        <w:jc w:val="both"/>
        <w:rPr>
          <w:sz w:val="26"/>
          <w:szCs w:val="26"/>
        </w:rPr>
      </w:pPr>
      <w:r w:rsidRPr="00F274F8">
        <w:rPr>
          <w:sz w:val="26"/>
          <w:szCs w:val="26"/>
        </w:rPr>
        <w:t xml:space="preserve">г) А. </w:t>
      </w:r>
      <w:proofErr w:type="spellStart"/>
      <w:r w:rsidRPr="00F274F8">
        <w:rPr>
          <w:sz w:val="26"/>
          <w:szCs w:val="26"/>
        </w:rPr>
        <w:t>Райнаха</w:t>
      </w:r>
      <w:proofErr w:type="spellEnd"/>
      <w:r w:rsidRPr="00F274F8">
        <w:rPr>
          <w:sz w:val="26"/>
          <w:szCs w:val="26"/>
        </w:rPr>
        <w:t>.</w:t>
      </w:r>
    </w:p>
    <w:p w:rsidR="00F32FE4" w:rsidRPr="00AB4E37" w:rsidRDefault="00AB13CF" w:rsidP="009730A2">
      <w:pPr>
        <w:pStyle w:val="20"/>
        <w:numPr>
          <w:ilvl w:val="0"/>
          <w:numId w:val="15"/>
        </w:numPr>
        <w:shd w:val="clear" w:color="auto" w:fill="auto"/>
        <w:tabs>
          <w:tab w:val="left" w:pos="1159"/>
        </w:tabs>
        <w:spacing w:line="240" w:lineRule="auto"/>
        <w:ind w:left="0" w:firstLine="740"/>
        <w:jc w:val="both"/>
        <w:rPr>
          <w:sz w:val="26"/>
          <w:szCs w:val="26"/>
        </w:rPr>
      </w:pPr>
      <w:r w:rsidRPr="00AB4E37">
        <w:rPr>
          <w:sz w:val="26"/>
          <w:szCs w:val="26"/>
        </w:rPr>
        <w:t xml:space="preserve">Представителем феноменологии права в российской юридической науке был выдающийся российский юрист: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а) Г.Г. Шлет;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б) Н. Н. Алексеев;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в) Н.К. Петров; </w:t>
      </w:r>
    </w:p>
    <w:p w:rsidR="00AB13CF"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г) А.В. Павлов.</w:t>
      </w:r>
    </w:p>
    <w:p w:rsidR="00F32FE4" w:rsidRPr="00AB4E37" w:rsidRDefault="00AB13CF" w:rsidP="009730A2">
      <w:pPr>
        <w:pStyle w:val="20"/>
        <w:numPr>
          <w:ilvl w:val="0"/>
          <w:numId w:val="15"/>
        </w:numPr>
        <w:shd w:val="clear" w:color="auto" w:fill="auto"/>
        <w:tabs>
          <w:tab w:val="left" w:pos="1159"/>
        </w:tabs>
        <w:spacing w:line="240" w:lineRule="auto"/>
        <w:ind w:left="0" w:firstLine="740"/>
        <w:jc w:val="both"/>
        <w:rPr>
          <w:sz w:val="26"/>
          <w:szCs w:val="26"/>
        </w:rPr>
      </w:pPr>
      <w:r w:rsidRPr="00AB4E37">
        <w:rPr>
          <w:sz w:val="26"/>
          <w:szCs w:val="26"/>
        </w:rPr>
        <w:t xml:space="preserve">Методология исследования права, опирающаяся на формально-логический анализ юридических текстов на предмет выявления и устранения противоречий в законе: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а) юридическая герменевтика;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б) юридическая феноменология;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в) юридическая синергетика; </w:t>
      </w:r>
    </w:p>
    <w:p w:rsidR="00AB13CF"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г) юридический позитивизм.</w:t>
      </w:r>
    </w:p>
    <w:p w:rsidR="00F32FE4" w:rsidRPr="00AB4E37" w:rsidRDefault="00AB13CF" w:rsidP="009730A2">
      <w:pPr>
        <w:pStyle w:val="20"/>
        <w:numPr>
          <w:ilvl w:val="0"/>
          <w:numId w:val="15"/>
        </w:numPr>
        <w:shd w:val="clear" w:color="auto" w:fill="auto"/>
        <w:tabs>
          <w:tab w:val="left" w:pos="1159"/>
        </w:tabs>
        <w:spacing w:line="240" w:lineRule="auto"/>
        <w:ind w:left="0" w:firstLine="740"/>
        <w:jc w:val="both"/>
        <w:rPr>
          <w:sz w:val="26"/>
          <w:szCs w:val="26"/>
        </w:rPr>
      </w:pPr>
      <w:r w:rsidRPr="00AB4E37">
        <w:rPr>
          <w:sz w:val="26"/>
          <w:szCs w:val="26"/>
        </w:rPr>
        <w:t xml:space="preserve">Автор идеи, согласно которой, юридическая наука должна изучать, а не оценивать право; ее задача - заниматься только объективно существующим правом, основанным на правотворческих фактах, т.е. законодательной (и вообще правотворческой) деятельности государства: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а) К. </w:t>
      </w:r>
      <w:proofErr w:type="spellStart"/>
      <w:r w:rsidRPr="00AB4E37">
        <w:rPr>
          <w:sz w:val="26"/>
          <w:szCs w:val="26"/>
        </w:rPr>
        <w:t>Бергбом</w:t>
      </w:r>
      <w:proofErr w:type="spellEnd"/>
      <w:r w:rsidRPr="00AB4E37">
        <w:rPr>
          <w:sz w:val="26"/>
          <w:szCs w:val="26"/>
        </w:rPr>
        <w:t xml:space="preserve">;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б) К. Маркс; </w:t>
      </w:r>
    </w:p>
    <w:p w:rsidR="00F32FE4"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в) Е. Эрлих; </w:t>
      </w:r>
    </w:p>
    <w:p w:rsidR="00AB13CF" w:rsidRPr="00AB4E37" w:rsidRDefault="00AB13CF" w:rsidP="004039EE">
      <w:pPr>
        <w:pStyle w:val="20"/>
        <w:shd w:val="clear" w:color="auto" w:fill="auto"/>
        <w:tabs>
          <w:tab w:val="left" w:pos="1159"/>
        </w:tabs>
        <w:spacing w:line="240" w:lineRule="auto"/>
        <w:ind w:left="740" w:firstLine="0"/>
        <w:jc w:val="both"/>
        <w:rPr>
          <w:sz w:val="26"/>
          <w:szCs w:val="26"/>
        </w:rPr>
      </w:pPr>
      <w:r w:rsidRPr="00AB4E37">
        <w:rPr>
          <w:sz w:val="26"/>
          <w:szCs w:val="26"/>
        </w:rPr>
        <w:t xml:space="preserve">г) Р. </w:t>
      </w:r>
      <w:proofErr w:type="spellStart"/>
      <w:r w:rsidRPr="00AB4E37">
        <w:rPr>
          <w:sz w:val="26"/>
          <w:szCs w:val="26"/>
        </w:rPr>
        <w:t>Паунд</w:t>
      </w:r>
      <w:proofErr w:type="spellEnd"/>
      <w:r w:rsidRPr="00AB4E37">
        <w:rPr>
          <w:sz w:val="26"/>
          <w:szCs w:val="26"/>
        </w:rPr>
        <w:t>.</w:t>
      </w:r>
    </w:p>
    <w:p w:rsidR="00F32FE4" w:rsidRPr="00AB4E37" w:rsidRDefault="00AB13CF" w:rsidP="009730A2">
      <w:pPr>
        <w:pStyle w:val="20"/>
        <w:numPr>
          <w:ilvl w:val="0"/>
          <w:numId w:val="15"/>
        </w:numPr>
        <w:shd w:val="clear" w:color="auto" w:fill="auto"/>
        <w:tabs>
          <w:tab w:val="left" w:pos="1186"/>
        </w:tabs>
        <w:spacing w:line="240" w:lineRule="auto"/>
        <w:ind w:left="0" w:firstLine="740"/>
        <w:jc w:val="both"/>
        <w:rPr>
          <w:sz w:val="26"/>
          <w:szCs w:val="26"/>
        </w:rPr>
      </w:pPr>
      <w:r w:rsidRPr="00AB4E37">
        <w:rPr>
          <w:sz w:val="26"/>
          <w:szCs w:val="26"/>
        </w:rPr>
        <w:t xml:space="preserve">Юридический неопозитивизм как методология исследования права развивается в русле такого направления юридической науки как: </w:t>
      </w:r>
    </w:p>
    <w:p w:rsidR="00F32FE4" w:rsidRPr="00AB4E37" w:rsidRDefault="00AB13CF" w:rsidP="004039EE">
      <w:pPr>
        <w:pStyle w:val="20"/>
        <w:shd w:val="clear" w:color="auto" w:fill="auto"/>
        <w:tabs>
          <w:tab w:val="left" w:pos="1186"/>
        </w:tabs>
        <w:spacing w:line="240" w:lineRule="auto"/>
        <w:ind w:left="740" w:firstLine="0"/>
        <w:jc w:val="both"/>
        <w:rPr>
          <w:sz w:val="26"/>
          <w:szCs w:val="26"/>
        </w:rPr>
      </w:pPr>
      <w:r w:rsidRPr="00AB4E37">
        <w:rPr>
          <w:sz w:val="26"/>
          <w:szCs w:val="26"/>
        </w:rPr>
        <w:t xml:space="preserve">а) социологическая юриспруденция; </w:t>
      </w:r>
    </w:p>
    <w:p w:rsidR="00F32FE4" w:rsidRPr="00AB4E37" w:rsidRDefault="00AB13CF" w:rsidP="004039EE">
      <w:pPr>
        <w:pStyle w:val="20"/>
        <w:shd w:val="clear" w:color="auto" w:fill="auto"/>
        <w:tabs>
          <w:tab w:val="left" w:pos="1186"/>
        </w:tabs>
        <w:spacing w:line="240" w:lineRule="auto"/>
        <w:ind w:left="740" w:firstLine="0"/>
        <w:jc w:val="both"/>
        <w:rPr>
          <w:sz w:val="26"/>
          <w:szCs w:val="26"/>
        </w:rPr>
      </w:pPr>
      <w:r w:rsidRPr="00AB4E37">
        <w:rPr>
          <w:sz w:val="26"/>
          <w:szCs w:val="26"/>
        </w:rPr>
        <w:t xml:space="preserve">б) аналитическая юриспруденция; </w:t>
      </w:r>
    </w:p>
    <w:p w:rsidR="00F32FE4" w:rsidRPr="00AB4E37" w:rsidRDefault="00AB13CF" w:rsidP="004039EE">
      <w:pPr>
        <w:pStyle w:val="20"/>
        <w:shd w:val="clear" w:color="auto" w:fill="auto"/>
        <w:tabs>
          <w:tab w:val="left" w:pos="1186"/>
        </w:tabs>
        <w:spacing w:line="240" w:lineRule="auto"/>
        <w:ind w:left="740" w:firstLine="0"/>
        <w:jc w:val="both"/>
        <w:rPr>
          <w:sz w:val="26"/>
          <w:szCs w:val="26"/>
        </w:rPr>
      </w:pPr>
      <w:r w:rsidRPr="00AB4E37">
        <w:rPr>
          <w:sz w:val="26"/>
          <w:szCs w:val="26"/>
        </w:rPr>
        <w:t xml:space="preserve">в) юридическая синергетика; </w:t>
      </w:r>
    </w:p>
    <w:p w:rsidR="00AB13CF" w:rsidRPr="00AB4E37" w:rsidRDefault="00AB13CF" w:rsidP="004039EE">
      <w:pPr>
        <w:pStyle w:val="20"/>
        <w:shd w:val="clear" w:color="auto" w:fill="auto"/>
        <w:tabs>
          <w:tab w:val="left" w:pos="1186"/>
        </w:tabs>
        <w:spacing w:line="240" w:lineRule="auto"/>
        <w:ind w:left="740" w:firstLine="0"/>
        <w:jc w:val="both"/>
        <w:rPr>
          <w:sz w:val="26"/>
          <w:szCs w:val="26"/>
        </w:rPr>
      </w:pPr>
      <w:r w:rsidRPr="00AB4E37">
        <w:rPr>
          <w:sz w:val="26"/>
          <w:szCs w:val="26"/>
        </w:rPr>
        <w:t>г) юридическая феноменология.</w:t>
      </w:r>
    </w:p>
    <w:p w:rsidR="00F32FE4" w:rsidRPr="00AB4E37" w:rsidRDefault="00AB13CF" w:rsidP="009730A2">
      <w:pPr>
        <w:pStyle w:val="20"/>
        <w:numPr>
          <w:ilvl w:val="0"/>
          <w:numId w:val="15"/>
        </w:numPr>
        <w:shd w:val="clear" w:color="auto" w:fill="auto"/>
        <w:tabs>
          <w:tab w:val="left" w:pos="1134"/>
        </w:tabs>
        <w:spacing w:line="240" w:lineRule="auto"/>
        <w:ind w:left="0" w:firstLine="740"/>
        <w:jc w:val="both"/>
        <w:rPr>
          <w:sz w:val="26"/>
          <w:szCs w:val="26"/>
        </w:rPr>
      </w:pPr>
      <w:r w:rsidRPr="00AB4E37">
        <w:rPr>
          <w:sz w:val="26"/>
          <w:szCs w:val="26"/>
        </w:rPr>
        <w:t>Методология юридических исследований, позиционирующ</w:t>
      </w:r>
      <w:r w:rsidR="009E07DB">
        <w:rPr>
          <w:sz w:val="26"/>
          <w:szCs w:val="26"/>
        </w:rPr>
        <w:t>ая</w:t>
      </w:r>
      <w:r w:rsidRPr="00AB4E37">
        <w:rPr>
          <w:sz w:val="26"/>
          <w:szCs w:val="26"/>
        </w:rPr>
        <w:t xml:space="preserve"> право</w:t>
      </w:r>
      <w:r w:rsidR="00F32FE4" w:rsidRPr="00AB4E37">
        <w:rPr>
          <w:sz w:val="26"/>
          <w:szCs w:val="26"/>
        </w:rPr>
        <w:t>,</w:t>
      </w:r>
      <w:r w:rsidRPr="00AB4E37">
        <w:rPr>
          <w:sz w:val="26"/>
          <w:szCs w:val="26"/>
        </w:rPr>
        <w:t xml:space="preserve"> как некую сумму текстов, выдвигающ</w:t>
      </w:r>
      <w:r w:rsidR="009E07DB">
        <w:rPr>
          <w:sz w:val="26"/>
          <w:szCs w:val="26"/>
        </w:rPr>
        <w:t>ая</w:t>
      </w:r>
      <w:r w:rsidRPr="00AB4E37">
        <w:rPr>
          <w:sz w:val="26"/>
          <w:szCs w:val="26"/>
        </w:rPr>
        <w:t xml:space="preserve"> задачу выявления базовых структур текстов, понимаемых как «следы» дискурса власти: </w:t>
      </w:r>
    </w:p>
    <w:p w:rsidR="00F32FE4" w:rsidRPr="00AB4E37" w:rsidRDefault="00AB13CF" w:rsidP="004039EE">
      <w:pPr>
        <w:pStyle w:val="20"/>
        <w:shd w:val="clear" w:color="auto" w:fill="auto"/>
        <w:tabs>
          <w:tab w:val="left" w:pos="1134"/>
        </w:tabs>
        <w:spacing w:line="240" w:lineRule="auto"/>
        <w:ind w:left="740" w:firstLine="0"/>
        <w:jc w:val="both"/>
        <w:rPr>
          <w:sz w:val="26"/>
          <w:szCs w:val="26"/>
        </w:rPr>
      </w:pPr>
      <w:r w:rsidRPr="00AB4E37">
        <w:rPr>
          <w:sz w:val="26"/>
          <w:szCs w:val="26"/>
        </w:rPr>
        <w:t xml:space="preserve">а) структурный функционализм; </w:t>
      </w:r>
    </w:p>
    <w:p w:rsidR="00F32FE4" w:rsidRPr="00AB4E37" w:rsidRDefault="00AB13CF" w:rsidP="004039EE">
      <w:pPr>
        <w:pStyle w:val="20"/>
        <w:shd w:val="clear" w:color="auto" w:fill="auto"/>
        <w:tabs>
          <w:tab w:val="left" w:pos="1134"/>
        </w:tabs>
        <w:spacing w:line="240" w:lineRule="auto"/>
        <w:ind w:left="740" w:firstLine="0"/>
        <w:jc w:val="both"/>
        <w:rPr>
          <w:sz w:val="26"/>
          <w:szCs w:val="26"/>
        </w:rPr>
      </w:pPr>
      <w:r w:rsidRPr="00AB4E37">
        <w:rPr>
          <w:sz w:val="26"/>
          <w:szCs w:val="26"/>
        </w:rPr>
        <w:t xml:space="preserve">б) юридический постмодернизм; </w:t>
      </w:r>
    </w:p>
    <w:p w:rsidR="00F32FE4" w:rsidRPr="00AB4E37" w:rsidRDefault="00AB13CF" w:rsidP="004039EE">
      <w:pPr>
        <w:pStyle w:val="20"/>
        <w:shd w:val="clear" w:color="auto" w:fill="auto"/>
        <w:tabs>
          <w:tab w:val="left" w:pos="1134"/>
        </w:tabs>
        <w:spacing w:line="240" w:lineRule="auto"/>
        <w:ind w:left="740" w:firstLine="0"/>
        <w:jc w:val="both"/>
        <w:rPr>
          <w:sz w:val="26"/>
          <w:szCs w:val="26"/>
        </w:rPr>
      </w:pPr>
      <w:r w:rsidRPr="00AB4E37">
        <w:rPr>
          <w:sz w:val="26"/>
          <w:szCs w:val="26"/>
        </w:rPr>
        <w:t xml:space="preserve">в) юридическая синергетика; </w:t>
      </w:r>
    </w:p>
    <w:p w:rsidR="00AB13CF" w:rsidRPr="00AB4E37" w:rsidRDefault="00AB13CF" w:rsidP="004039EE">
      <w:pPr>
        <w:pStyle w:val="20"/>
        <w:shd w:val="clear" w:color="auto" w:fill="auto"/>
        <w:tabs>
          <w:tab w:val="left" w:pos="1134"/>
        </w:tabs>
        <w:spacing w:line="240" w:lineRule="auto"/>
        <w:ind w:left="740" w:firstLine="0"/>
        <w:jc w:val="both"/>
        <w:rPr>
          <w:sz w:val="26"/>
          <w:szCs w:val="26"/>
        </w:rPr>
      </w:pPr>
      <w:r w:rsidRPr="00AB4E37">
        <w:rPr>
          <w:sz w:val="26"/>
          <w:szCs w:val="26"/>
        </w:rPr>
        <w:t>г) юридическая феноменология.</w:t>
      </w:r>
    </w:p>
    <w:p w:rsidR="00F274F8" w:rsidRDefault="00AB13CF" w:rsidP="009730A2">
      <w:pPr>
        <w:pStyle w:val="20"/>
        <w:numPr>
          <w:ilvl w:val="0"/>
          <w:numId w:val="15"/>
        </w:numPr>
        <w:shd w:val="clear" w:color="auto" w:fill="auto"/>
        <w:tabs>
          <w:tab w:val="left" w:pos="1186"/>
        </w:tabs>
        <w:spacing w:line="240" w:lineRule="auto"/>
        <w:ind w:left="0" w:firstLine="720"/>
        <w:jc w:val="both"/>
        <w:rPr>
          <w:sz w:val="26"/>
          <w:szCs w:val="26"/>
        </w:rPr>
      </w:pPr>
      <w:r w:rsidRPr="00F274F8">
        <w:rPr>
          <w:sz w:val="26"/>
          <w:szCs w:val="26"/>
        </w:rPr>
        <w:t>Определение права как разветвленной, многомерной</w:t>
      </w:r>
      <w:r w:rsidR="00F32FE4" w:rsidRPr="00F274F8">
        <w:rPr>
          <w:sz w:val="26"/>
          <w:szCs w:val="26"/>
        </w:rPr>
        <w:t xml:space="preserve"> </w:t>
      </w:r>
      <w:r w:rsidRPr="00F274F8">
        <w:rPr>
          <w:sz w:val="26"/>
          <w:szCs w:val="26"/>
        </w:rPr>
        <w:t xml:space="preserve">сети - </w:t>
      </w:r>
      <w:proofErr w:type="spellStart"/>
      <w:r w:rsidRPr="00F274F8">
        <w:rPr>
          <w:sz w:val="26"/>
          <w:szCs w:val="26"/>
        </w:rPr>
        <w:t>ризомы</w:t>
      </w:r>
      <w:proofErr w:type="spellEnd"/>
      <w:r w:rsidRPr="00F274F8">
        <w:rPr>
          <w:sz w:val="26"/>
          <w:szCs w:val="26"/>
        </w:rPr>
        <w:t>, состоящей из множества случайно и локально развивающихся элементов присуще:</w:t>
      </w:r>
    </w:p>
    <w:p w:rsidR="00F32FE4" w:rsidRPr="00F274F8" w:rsidRDefault="00AB13CF" w:rsidP="004039EE">
      <w:pPr>
        <w:pStyle w:val="20"/>
        <w:shd w:val="clear" w:color="auto" w:fill="auto"/>
        <w:tabs>
          <w:tab w:val="left" w:pos="1186"/>
        </w:tabs>
        <w:spacing w:line="240" w:lineRule="auto"/>
        <w:ind w:left="720" w:firstLine="0"/>
        <w:jc w:val="both"/>
        <w:rPr>
          <w:sz w:val="26"/>
          <w:szCs w:val="26"/>
        </w:rPr>
      </w:pPr>
      <w:r w:rsidRPr="00F274F8">
        <w:rPr>
          <w:sz w:val="26"/>
          <w:szCs w:val="26"/>
        </w:rPr>
        <w:t>а) юридическому</w:t>
      </w:r>
      <w:r w:rsidR="00F32FE4" w:rsidRPr="00F274F8">
        <w:rPr>
          <w:sz w:val="26"/>
          <w:szCs w:val="26"/>
        </w:rPr>
        <w:t xml:space="preserve"> </w:t>
      </w:r>
      <w:r w:rsidRPr="00F274F8">
        <w:rPr>
          <w:sz w:val="26"/>
          <w:szCs w:val="26"/>
        </w:rPr>
        <w:t xml:space="preserve">постмодернизму; </w:t>
      </w:r>
    </w:p>
    <w:p w:rsidR="00F32FE4" w:rsidRPr="00AB4E37" w:rsidRDefault="00AB13CF" w:rsidP="004039EE">
      <w:pPr>
        <w:pStyle w:val="20"/>
        <w:shd w:val="clear" w:color="auto" w:fill="auto"/>
        <w:tabs>
          <w:tab w:val="left" w:pos="1186"/>
        </w:tabs>
        <w:spacing w:line="240" w:lineRule="auto"/>
        <w:ind w:left="720" w:firstLine="0"/>
        <w:jc w:val="both"/>
        <w:rPr>
          <w:sz w:val="26"/>
          <w:szCs w:val="26"/>
        </w:rPr>
      </w:pPr>
      <w:r w:rsidRPr="00AB4E37">
        <w:rPr>
          <w:sz w:val="26"/>
          <w:szCs w:val="26"/>
        </w:rPr>
        <w:t xml:space="preserve">б) аналитической юриспруденции; </w:t>
      </w:r>
    </w:p>
    <w:p w:rsidR="00F32FE4" w:rsidRPr="00AB4E37" w:rsidRDefault="00AB13CF" w:rsidP="004039EE">
      <w:pPr>
        <w:pStyle w:val="20"/>
        <w:shd w:val="clear" w:color="auto" w:fill="auto"/>
        <w:tabs>
          <w:tab w:val="left" w:pos="1186"/>
        </w:tabs>
        <w:spacing w:line="240" w:lineRule="auto"/>
        <w:ind w:left="720" w:firstLine="0"/>
        <w:jc w:val="both"/>
        <w:rPr>
          <w:sz w:val="26"/>
          <w:szCs w:val="26"/>
        </w:rPr>
      </w:pPr>
      <w:r w:rsidRPr="00AB4E37">
        <w:rPr>
          <w:sz w:val="26"/>
          <w:szCs w:val="26"/>
        </w:rPr>
        <w:t xml:space="preserve">в) юридической синергетике; </w:t>
      </w:r>
    </w:p>
    <w:p w:rsidR="00AB13CF" w:rsidRPr="00AB4E37" w:rsidRDefault="00AB13CF" w:rsidP="004039EE">
      <w:pPr>
        <w:pStyle w:val="20"/>
        <w:shd w:val="clear" w:color="auto" w:fill="auto"/>
        <w:tabs>
          <w:tab w:val="left" w:pos="1186"/>
        </w:tabs>
        <w:spacing w:line="240" w:lineRule="auto"/>
        <w:ind w:left="720" w:firstLine="0"/>
        <w:jc w:val="both"/>
        <w:rPr>
          <w:sz w:val="26"/>
          <w:szCs w:val="26"/>
        </w:rPr>
      </w:pPr>
      <w:r w:rsidRPr="00AB4E37">
        <w:rPr>
          <w:sz w:val="26"/>
          <w:szCs w:val="26"/>
        </w:rPr>
        <w:t>г) юридической феноменологии.</w:t>
      </w:r>
    </w:p>
    <w:p w:rsidR="00F32FE4" w:rsidRPr="00AB4E37" w:rsidRDefault="00AB13CF" w:rsidP="009730A2">
      <w:pPr>
        <w:pStyle w:val="20"/>
        <w:numPr>
          <w:ilvl w:val="0"/>
          <w:numId w:val="15"/>
        </w:numPr>
        <w:shd w:val="clear" w:color="auto" w:fill="auto"/>
        <w:tabs>
          <w:tab w:val="left" w:pos="1134"/>
        </w:tabs>
        <w:spacing w:line="240" w:lineRule="auto"/>
        <w:ind w:left="0" w:firstLine="709"/>
        <w:jc w:val="both"/>
        <w:rPr>
          <w:sz w:val="26"/>
          <w:szCs w:val="26"/>
        </w:rPr>
      </w:pPr>
      <w:r w:rsidRPr="00AB4E37">
        <w:rPr>
          <w:sz w:val="26"/>
          <w:szCs w:val="26"/>
        </w:rPr>
        <w:t xml:space="preserve">Основным методом Школы критических исследований права является метод: </w:t>
      </w:r>
    </w:p>
    <w:p w:rsidR="00F32FE4" w:rsidRPr="00AB4E37" w:rsidRDefault="00AB13CF" w:rsidP="004039EE">
      <w:pPr>
        <w:pStyle w:val="20"/>
        <w:shd w:val="clear" w:color="auto" w:fill="auto"/>
        <w:tabs>
          <w:tab w:val="left" w:pos="1504"/>
        </w:tabs>
        <w:spacing w:line="240" w:lineRule="auto"/>
        <w:ind w:left="720" w:firstLine="0"/>
        <w:jc w:val="both"/>
        <w:rPr>
          <w:sz w:val="26"/>
          <w:szCs w:val="26"/>
        </w:rPr>
      </w:pPr>
      <w:r w:rsidRPr="00AB4E37">
        <w:rPr>
          <w:sz w:val="26"/>
          <w:szCs w:val="26"/>
        </w:rPr>
        <w:t xml:space="preserve">а) правовой реконструкции; </w:t>
      </w:r>
    </w:p>
    <w:p w:rsidR="00F32FE4" w:rsidRPr="00AB4E37" w:rsidRDefault="00AB13CF" w:rsidP="004039EE">
      <w:pPr>
        <w:pStyle w:val="20"/>
        <w:shd w:val="clear" w:color="auto" w:fill="auto"/>
        <w:tabs>
          <w:tab w:val="left" w:pos="1504"/>
        </w:tabs>
        <w:spacing w:line="240" w:lineRule="auto"/>
        <w:ind w:left="720" w:firstLine="0"/>
        <w:jc w:val="both"/>
        <w:rPr>
          <w:sz w:val="26"/>
          <w:szCs w:val="26"/>
        </w:rPr>
      </w:pPr>
      <w:r w:rsidRPr="00AB4E37">
        <w:rPr>
          <w:sz w:val="26"/>
          <w:szCs w:val="26"/>
        </w:rPr>
        <w:t xml:space="preserve">б) правовой деконструкции; </w:t>
      </w:r>
    </w:p>
    <w:p w:rsidR="00F32FE4" w:rsidRPr="00AB4E37" w:rsidRDefault="00AB13CF" w:rsidP="004039EE">
      <w:pPr>
        <w:pStyle w:val="20"/>
        <w:shd w:val="clear" w:color="auto" w:fill="auto"/>
        <w:tabs>
          <w:tab w:val="left" w:pos="1504"/>
        </w:tabs>
        <w:spacing w:line="240" w:lineRule="auto"/>
        <w:ind w:left="720" w:firstLine="0"/>
        <w:jc w:val="both"/>
        <w:rPr>
          <w:sz w:val="26"/>
          <w:szCs w:val="26"/>
        </w:rPr>
      </w:pPr>
      <w:r w:rsidRPr="00AB4E37">
        <w:rPr>
          <w:sz w:val="26"/>
          <w:szCs w:val="26"/>
        </w:rPr>
        <w:t xml:space="preserve">в) правовой деструкции; </w:t>
      </w:r>
    </w:p>
    <w:p w:rsidR="00AB13CF" w:rsidRPr="00AB4E37" w:rsidRDefault="00AB13CF" w:rsidP="004039EE">
      <w:pPr>
        <w:pStyle w:val="20"/>
        <w:shd w:val="clear" w:color="auto" w:fill="auto"/>
        <w:tabs>
          <w:tab w:val="left" w:pos="1504"/>
        </w:tabs>
        <w:spacing w:line="240" w:lineRule="auto"/>
        <w:ind w:left="720" w:firstLine="0"/>
        <w:jc w:val="both"/>
        <w:rPr>
          <w:sz w:val="26"/>
          <w:szCs w:val="26"/>
        </w:rPr>
      </w:pPr>
      <w:r w:rsidRPr="00AB4E37">
        <w:rPr>
          <w:sz w:val="26"/>
          <w:szCs w:val="26"/>
        </w:rPr>
        <w:t>г) эпохе.</w:t>
      </w:r>
    </w:p>
    <w:p w:rsidR="00F32FE4" w:rsidRPr="00AB4E37" w:rsidRDefault="00AB13CF" w:rsidP="009730A2">
      <w:pPr>
        <w:pStyle w:val="20"/>
        <w:numPr>
          <w:ilvl w:val="0"/>
          <w:numId w:val="15"/>
        </w:numPr>
        <w:shd w:val="clear" w:color="auto" w:fill="auto"/>
        <w:tabs>
          <w:tab w:val="left" w:pos="1134"/>
          <w:tab w:val="left" w:pos="1960"/>
          <w:tab w:val="center" w:pos="3328"/>
          <w:tab w:val="left" w:pos="4403"/>
          <w:tab w:val="right" w:pos="6703"/>
        </w:tabs>
        <w:spacing w:line="240" w:lineRule="auto"/>
        <w:ind w:left="0" w:firstLine="720"/>
        <w:jc w:val="both"/>
        <w:rPr>
          <w:sz w:val="26"/>
          <w:szCs w:val="26"/>
        </w:rPr>
      </w:pPr>
      <w:r w:rsidRPr="00AB4E37">
        <w:rPr>
          <w:sz w:val="26"/>
          <w:szCs w:val="26"/>
        </w:rPr>
        <w:t>Методология юридических исследований,</w:t>
      </w:r>
      <w:r w:rsidR="00F32FE4" w:rsidRPr="00AB4E37">
        <w:rPr>
          <w:sz w:val="26"/>
          <w:szCs w:val="26"/>
        </w:rPr>
        <w:t xml:space="preserve"> </w:t>
      </w:r>
      <w:r w:rsidRPr="00AB4E37">
        <w:rPr>
          <w:sz w:val="26"/>
          <w:szCs w:val="26"/>
        </w:rPr>
        <w:t>рассматривающая право сквозь призму базовых потребностей человека, выдвигающая задачу системного исследования правовых явлений и процессов как структурно-расчлененной целостности, в которой каждый элемент структуры имеет определенное функциональное значение:</w:t>
      </w:r>
    </w:p>
    <w:p w:rsidR="00F32FE4" w:rsidRPr="00AB4E37" w:rsidRDefault="00AB13CF" w:rsidP="004039EE">
      <w:pPr>
        <w:pStyle w:val="20"/>
        <w:shd w:val="clear" w:color="auto" w:fill="auto"/>
        <w:tabs>
          <w:tab w:val="left" w:pos="1504"/>
          <w:tab w:val="left" w:pos="1960"/>
          <w:tab w:val="center" w:pos="3328"/>
          <w:tab w:val="left" w:pos="4403"/>
          <w:tab w:val="right" w:pos="6703"/>
        </w:tabs>
        <w:spacing w:line="240" w:lineRule="auto"/>
        <w:ind w:left="720" w:firstLine="0"/>
        <w:jc w:val="both"/>
        <w:rPr>
          <w:sz w:val="26"/>
          <w:szCs w:val="26"/>
        </w:rPr>
      </w:pPr>
      <w:r w:rsidRPr="00AB4E37">
        <w:rPr>
          <w:sz w:val="26"/>
          <w:szCs w:val="26"/>
        </w:rPr>
        <w:t>а)</w:t>
      </w:r>
      <w:r w:rsidR="00F32FE4" w:rsidRPr="00AB4E37">
        <w:rPr>
          <w:sz w:val="26"/>
          <w:szCs w:val="26"/>
        </w:rPr>
        <w:t xml:space="preserve"> </w:t>
      </w:r>
      <w:r w:rsidRPr="00AB4E37">
        <w:rPr>
          <w:sz w:val="26"/>
          <w:szCs w:val="26"/>
        </w:rPr>
        <w:t>структурный</w:t>
      </w:r>
      <w:r w:rsidR="00F32FE4" w:rsidRPr="00AB4E37">
        <w:rPr>
          <w:sz w:val="26"/>
          <w:szCs w:val="26"/>
        </w:rPr>
        <w:t xml:space="preserve"> </w:t>
      </w:r>
      <w:r w:rsidRPr="00AB4E37">
        <w:rPr>
          <w:sz w:val="26"/>
          <w:szCs w:val="26"/>
        </w:rPr>
        <w:fldChar w:fldCharType="begin"/>
      </w:r>
      <w:r w:rsidRPr="00AB4E37">
        <w:rPr>
          <w:sz w:val="26"/>
          <w:szCs w:val="26"/>
        </w:rPr>
        <w:instrText xml:space="preserve"> TOC \o "1-5" \h \z </w:instrText>
      </w:r>
      <w:r w:rsidRPr="00AB4E37">
        <w:rPr>
          <w:sz w:val="26"/>
          <w:szCs w:val="26"/>
        </w:rPr>
        <w:fldChar w:fldCharType="separate"/>
      </w:r>
      <w:r w:rsidRPr="00AB4E37">
        <w:rPr>
          <w:sz w:val="26"/>
          <w:szCs w:val="26"/>
        </w:rPr>
        <w:t>функционализм;</w:t>
      </w:r>
    </w:p>
    <w:p w:rsidR="00F32FE4" w:rsidRPr="00AB4E37" w:rsidRDefault="00AB13CF" w:rsidP="004039EE">
      <w:pPr>
        <w:pStyle w:val="20"/>
        <w:shd w:val="clear" w:color="auto" w:fill="auto"/>
        <w:tabs>
          <w:tab w:val="left" w:pos="1504"/>
          <w:tab w:val="left" w:pos="1960"/>
          <w:tab w:val="center" w:pos="3328"/>
          <w:tab w:val="left" w:pos="4403"/>
          <w:tab w:val="right" w:pos="6703"/>
        </w:tabs>
        <w:spacing w:line="240" w:lineRule="auto"/>
        <w:ind w:left="720" w:firstLine="0"/>
        <w:jc w:val="both"/>
        <w:rPr>
          <w:sz w:val="26"/>
          <w:szCs w:val="26"/>
        </w:rPr>
      </w:pPr>
      <w:r w:rsidRPr="00AB4E37">
        <w:rPr>
          <w:sz w:val="26"/>
          <w:szCs w:val="26"/>
        </w:rPr>
        <w:t>б)</w:t>
      </w:r>
      <w:r w:rsidR="00F32FE4" w:rsidRPr="00AB4E37">
        <w:rPr>
          <w:sz w:val="26"/>
          <w:szCs w:val="26"/>
        </w:rPr>
        <w:t xml:space="preserve"> </w:t>
      </w:r>
      <w:r w:rsidRPr="00AB4E37">
        <w:rPr>
          <w:sz w:val="26"/>
          <w:szCs w:val="26"/>
        </w:rPr>
        <w:t>юридический</w:t>
      </w:r>
      <w:r w:rsidR="00F32FE4" w:rsidRPr="00AB4E37">
        <w:rPr>
          <w:sz w:val="26"/>
          <w:szCs w:val="26"/>
        </w:rPr>
        <w:t xml:space="preserve"> </w:t>
      </w:r>
      <w:r w:rsidRPr="00AB4E37">
        <w:rPr>
          <w:sz w:val="26"/>
          <w:szCs w:val="26"/>
        </w:rPr>
        <w:t>постмодернизм;</w:t>
      </w:r>
      <w:r w:rsidR="00F32FE4" w:rsidRPr="00AB4E37">
        <w:rPr>
          <w:sz w:val="26"/>
          <w:szCs w:val="26"/>
        </w:rPr>
        <w:t xml:space="preserve"> </w:t>
      </w:r>
    </w:p>
    <w:p w:rsidR="00F32FE4" w:rsidRPr="00AB4E37" w:rsidRDefault="00AB13CF" w:rsidP="004039EE">
      <w:pPr>
        <w:pStyle w:val="20"/>
        <w:shd w:val="clear" w:color="auto" w:fill="auto"/>
        <w:tabs>
          <w:tab w:val="left" w:pos="1504"/>
          <w:tab w:val="left" w:pos="1960"/>
          <w:tab w:val="center" w:pos="3328"/>
          <w:tab w:val="left" w:pos="4403"/>
          <w:tab w:val="right" w:pos="6703"/>
        </w:tabs>
        <w:spacing w:line="240" w:lineRule="auto"/>
        <w:ind w:left="720" w:firstLine="0"/>
        <w:jc w:val="both"/>
        <w:rPr>
          <w:sz w:val="26"/>
          <w:szCs w:val="26"/>
        </w:rPr>
      </w:pPr>
      <w:r w:rsidRPr="00AB4E37">
        <w:rPr>
          <w:sz w:val="26"/>
          <w:szCs w:val="26"/>
        </w:rPr>
        <w:t>в)</w:t>
      </w:r>
      <w:r w:rsidR="00F32FE4" w:rsidRPr="00AB4E37">
        <w:rPr>
          <w:sz w:val="26"/>
          <w:szCs w:val="26"/>
        </w:rPr>
        <w:t xml:space="preserve"> </w:t>
      </w:r>
      <w:r w:rsidRPr="00AB4E37">
        <w:rPr>
          <w:sz w:val="26"/>
          <w:szCs w:val="26"/>
        </w:rPr>
        <w:t xml:space="preserve">постструктурализм; </w:t>
      </w:r>
    </w:p>
    <w:p w:rsidR="00AB13CF" w:rsidRPr="00AB4E37" w:rsidRDefault="00AB13CF" w:rsidP="004039EE">
      <w:pPr>
        <w:pStyle w:val="20"/>
        <w:shd w:val="clear" w:color="auto" w:fill="auto"/>
        <w:tabs>
          <w:tab w:val="left" w:pos="1504"/>
          <w:tab w:val="left" w:pos="1960"/>
          <w:tab w:val="center" w:pos="3328"/>
          <w:tab w:val="left" w:pos="4403"/>
          <w:tab w:val="right" w:pos="6703"/>
        </w:tabs>
        <w:spacing w:line="240" w:lineRule="auto"/>
        <w:ind w:left="720" w:firstLine="0"/>
        <w:jc w:val="both"/>
        <w:rPr>
          <w:sz w:val="26"/>
          <w:szCs w:val="26"/>
        </w:rPr>
      </w:pPr>
      <w:r w:rsidRPr="00AB4E37">
        <w:rPr>
          <w:sz w:val="26"/>
          <w:szCs w:val="26"/>
        </w:rPr>
        <w:t>г) юридическая феноменология.</w:t>
      </w:r>
    </w:p>
    <w:p w:rsidR="00AB4E37" w:rsidRPr="00AB4E37" w:rsidRDefault="00AB13CF" w:rsidP="009730A2">
      <w:pPr>
        <w:pStyle w:val="af9"/>
        <w:numPr>
          <w:ilvl w:val="0"/>
          <w:numId w:val="15"/>
        </w:numPr>
        <w:shd w:val="clear" w:color="auto" w:fill="auto"/>
        <w:tabs>
          <w:tab w:val="left" w:pos="1186"/>
        </w:tabs>
        <w:spacing w:line="240" w:lineRule="auto"/>
        <w:ind w:hanging="11"/>
        <w:rPr>
          <w:sz w:val="26"/>
          <w:szCs w:val="26"/>
        </w:rPr>
      </w:pPr>
      <w:r w:rsidRPr="00AB4E37">
        <w:rPr>
          <w:sz w:val="26"/>
          <w:szCs w:val="26"/>
        </w:rPr>
        <w:t>Методология структурного функционализма находит</w:t>
      </w:r>
      <w:r w:rsidR="00AB4E37" w:rsidRPr="00AB4E37">
        <w:rPr>
          <w:sz w:val="26"/>
          <w:szCs w:val="26"/>
        </w:rPr>
        <w:t xml:space="preserve"> </w:t>
      </w:r>
      <w:r w:rsidRPr="00AB4E37">
        <w:rPr>
          <w:sz w:val="26"/>
          <w:szCs w:val="26"/>
        </w:rPr>
        <w:t>применение в:</w:t>
      </w:r>
      <w:r w:rsidR="00AB4E37" w:rsidRPr="00AB4E37">
        <w:rPr>
          <w:sz w:val="26"/>
          <w:szCs w:val="26"/>
        </w:rPr>
        <w:t xml:space="preserve"> </w:t>
      </w:r>
    </w:p>
    <w:p w:rsidR="00AB4E37" w:rsidRPr="00AB4E37" w:rsidRDefault="00AB13CF" w:rsidP="004039EE">
      <w:pPr>
        <w:pStyle w:val="af9"/>
        <w:shd w:val="clear" w:color="auto" w:fill="auto"/>
        <w:tabs>
          <w:tab w:val="left" w:pos="1186"/>
        </w:tabs>
        <w:spacing w:line="240" w:lineRule="auto"/>
        <w:ind w:left="720"/>
        <w:rPr>
          <w:sz w:val="26"/>
          <w:szCs w:val="26"/>
        </w:rPr>
      </w:pPr>
      <w:r w:rsidRPr="00AB4E37">
        <w:rPr>
          <w:sz w:val="26"/>
          <w:szCs w:val="26"/>
        </w:rPr>
        <w:t>а)</w:t>
      </w:r>
      <w:r w:rsidR="00AB4E37" w:rsidRPr="00AB4E37">
        <w:rPr>
          <w:sz w:val="26"/>
          <w:szCs w:val="26"/>
        </w:rPr>
        <w:t xml:space="preserve"> </w:t>
      </w:r>
      <w:r w:rsidRPr="00AB4E37">
        <w:rPr>
          <w:sz w:val="26"/>
          <w:szCs w:val="26"/>
        </w:rPr>
        <w:t>социологической</w:t>
      </w:r>
      <w:r w:rsidR="00AB4E37" w:rsidRPr="00AB4E37">
        <w:rPr>
          <w:sz w:val="26"/>
          <w:szCs w:val="26"/>
        </w:rPr>
        <w:t xml:space="preserve"> </w:t>
      </w:r>
      <w:r w:rsidRPr="00AB4E37">
        <w:rPr>
          <w:sz w:val="26"/>
          <w:szCs w:val="26"/>
        </w:rPr>
        <w:t>юриспруденции;</w:t>
      </w:r>
    </w:p>
    <w:p w:rsidR="00AB4E37" w:rsidRPr="00AB4E37" w:rsidRDefault="00AB13CF" w:rsidP="004039EE">
      <w:pPr>
        <w:pStyle w:val="af9"/>
        <w:shd w:val="clear" w:color="auto" w:fill="auto"/>
        <w:tabs>
          <w:tab w:val="left" w:pos="1186"/>
        </w:tabs>
        <w:spacing w:line="240" w:lineRule="auto"/>
        <w:ind w:left="720"/>
        <w:rPr>
          <w:sz w:val="26"/>
          <w:szCs w:val="26"/>
        </w:rPr>
      </w:pPr>
      <w:r w:rsidRPr="00AB4E37">
        <w:rPr>
          <w:sz w:val="26"/>
          <w:szCs w:val="26"/>
        </w:rPr>
        <w:t>б)</w:t>
      </w:r>
      <w:r w:rsidR="00AB4E37" w:rsidRPr="00AB4E37">
        <w:rPr>
          <w:sz w:val="26"/>
          <w:szCs w:val="26"/>
        </w:rPr>
        <w:t xml:space="preserve"> </w:t>
      </w:r>
      <w:r w:rsidRPr="00AB4E37">
        <w:rPr>
          <w:sz w:val="26"/>
          <w:szCs w:val="26"/>
        </w:rPr>
        <w:t>юснатурализме;</w:t>
      </w:r>
      <w:r w:rsidR="00AB4E37" w:rsidRPr="00AB4E37">
        <w:rPr>
          <w:sz w:val="26"/>
          <w:szCs w:val="26"/>
        </w:rPr>
        <w:t xml:space="preserve"> </w:t>
      </w:r>
    </w:p>
    <w:p w:rsidR="00AB4E37" w:rsidRPr="00AB4E37" w:rsidRDefault="00AB13CF" w:rsidP="004039EE">
      <w:pPr>
        <w:pStyle w:val="af9"/>
        <w:shd w:val="clear" w:color="auto" w:fill="auto"/>
        <w:tabs>
          <w:tab w:val="left" w:pos="1186"/>
        </w:tabs>
        <w:spacing w:line="240" w:lineRule="auto"/>
        <w:ind w:left="720"/>
        <w:rPr>
          <w:sz w:val="26"/>
          <w:szCs w:val="26"/>
        </w:rPr>
      </w:pPr>
      <w:r w:rsidRPr="00AB4E37">
        <w:rPr>
          <w:sz w:val="26"/>
          <w:szCs w:val="26"/>
        </w:rPr>
        <w:t>в)</w:t>
      </w:r>
      <w:r w:rsidR="00AB4E37" w:rsidRPr="00AB4E37">
        <w:rPr>
          <w:sz w:val="26"/>
          <w:szCs w:val="26"/>
        </w:rPr>
        <w:t xml:space="preserve"> </w:t>
      </w:r>
      <w:r w:rsidRPr="00AB4E37">
        <w:rPr>
          <w:sz w:val="26"/>
          <w:szCs w:val="26"/>
        </w:rPr>
        <w:t>юридическом</w:t>
      </w:r>
      <w:r w:rsidR="00AB4E37" w:rsidRPr="00AB4E37">
        <w:rPr>
          <w:sz w:val="26"/>
          <w:szCs w:val="26"/>
        </w:rPr>
        <w:t xml:space="preserve"> </w:t>
      </w:r>
      <w:r w:rsidRPr="00AB4E37">
        <w:rPr>
          <w:sz w:val="26"/>
          <w:szCs w:val="26"/>
        </w:rPr>
        <w:t>неокантианстве;</w:t>
      </w:r>
      <w:r w:rsidR="00AB4E37" w:rsidRPr="00AB4E37">
        <w:rPr>
          <w:sz w:val="26"/>
          <w:szCs w:val="26"/>
        </w:rPr>
        <w:t xml:space="preserve"> </w:t>
      </w:r>
    </w:p>
    <w:p w:rsidR="00AB13CF" w:rsidRPr="00AB4E37" w:rsidRDefault="00AB13CF" w:rsidP="004039EE">
      <w:pPr>
        <w:pStyle w:val="af9"/>
        <w:shd w:val="clear" w:color="auto" w:fill="auto"/>
        <w:tabs>
          <w:tab w:val="left" w:pos="1186"/>
        </w:tabs>
        <w:spacing w:line="240" w:lineRule="auto"/>
        <w:ind w:left="720"/>
        <w:rPr>
          <w:sz w:val="26"/>
          <w:szCs w:val="26"/>
        </w:rPr>
      </w:pPr>
      <w:r w:rsidRPr="00AB4E37">
        <w:rPr>
          <w:sz w:val="26"/>
          <w:szCs w:val="26"/>
        </w:rPr>
        <w:t>г) юридической феноменологии.</w:t>
      </w:r>
      <w:r w:rsidRPr="00AB4E37">
        <w:rPr>
          <w:sz w:val="26"/>
          <w:szCs w:val="26"/>
        </w:rPr>
        <w:fldChar w:fldCharType="end"/>
      </w:r>
    </w:p>
    <w:p w:rsidR="00AB4E37" w:rsidRPr="00AB4E37" w:rsidRDefault="00AB13CF" w:rsidP="009730A2">
      <w:pPr>
        <w:pStyle w:val="20"/>
        <w:numPr>
          <w:ilvl w:val="0"/>
          <w:numId w:val="15"/>
        </w:numPr>
        <w:shd w:val="clear" w:color="auto" w:fill="auto"/>
        <w:tabs>
          <w:tab w:val="left" w:pos="1134"/>
        </w:tabs>
        <w:spacing w:line="240" w:lineRule="auto"/>
        <w:ind w:left="0" w:firstLine="709"/>
        <w:jc w:val="both"/>
        <w:rPr>
          <w:sz w:val="26"/>
          <w:szCs w:val="26"/>
        </w:rPr>
      </w:pPr>
      <w:r w:rsidRPr="00AB4E37">
        <w:rPr>
          <w:sz w:val="26"/>
          <w:szCs w:val="26"/>
        </w:rPr>
        <w:t>Методология юридических исследований, базирующаяся на идее культурного плюрализма, позиционирующая право</w:t>
      </w:r>
      <w:r w:rsidR="00AB4E37" w:rsidRPr="00AB4E37">
        <w:rPr>
          <w:sz w:val="26"/>
          <w:szCs w:val="26"/>
        </w:rPr>
        <w:t>,</w:t>
      </w:r>
      <w:r w:rsidRPr="00AB4E37">
        <w:rPr>
          <w:sz w:val="26"/>
          <w:szCs w:val="26"/>
        </w:rPr>
        <w:t xml:space="preserve"> как автономный, циклически развивающийся, имеющий свой уникальный дух, организм: </w:t>
      </w:r>
    </w:p>
    <w:p w:rsidR="00AB4E37" w:rsidRPr="00AB4E37" w:rsidRDefault="00AB13CF" w:rsidP="004039EE">
      <w:pPr>
        <w:pStyle w:val="20"/>
        <w:shd w:val="clear" w:color="auto" w:fill="auto"/>
        <w:tabs>
          <w:tab w:val="left" w:pos="1134"/>
        </w:tabs>
        <w:spacing w:line="240" w:lineRule="auto"/>
        <w:ind w:left="709" w:firstLine="0"/>
        <w:jc w:val="both"/>
        <w:rPr>
          <w:sz w:val="26"/>
          <w:szCs w:val="26"/>
        </w:rPr>
      </w:pPr>
      <w:r w:rsidRPr="00AB4E37">
        <w:rPr>
          <w:sz w:val="26"/>
          <w:szCs w:val="26"/>
        </w:rPr>
        <w:t xml:space="preserve">а) культурно-исторический подход; </w:t>
      </w:r>
    </w:p>
    <w:p w:rsidR="00AB4E37" w:rsidRPr="00AB4E37" w:rsidRDefault="00AB13CF" w:rsidP="004039EE">
      <w:pPr>
        <w:pStyle w:val="20"/>
        <w:shd w:val="clear" w:color="auto" w:fill="auto"/>
        <w:tabs>
          <w:tab w:val="left" w:pos="1134"/>
        </w:tabs>
        <w:spacing w:line="240" w:lineRule="auto"/>
        <w:ind w:left="709" w:firstLine="0"/>
        <w:jc w:val="both"/>
        <w:rPr>
          <w:sz w:val="26"/>
          <w:szCs w:val="26"/>
        </w:rPr>
      </w:pPr>
      <w:r w:rsidRPr="00AB4E37">
        <w:rPr>
          <w:sz w:val="26"/>
          <w:szCs w:val="26"/>
        </w:rPr>
        <w:t xml:space="preserve">б) формационный подход; </w:t>
      </w:r>
    </w:p>
    <w:p w:rsidR="00AB4E37" w:rsidRPr="00AB4E37" w:rsidRDefault="00AB13CF" w:rsidP="004039EE">
      <w:pPr>
        <w:pStyle w:val="20"/>
        <w:shd w:val="clear" w:color="auto" w:fill="auto"/>
        <w:tabs>
          <w:tab w:val="left" w:pos="1134"/>
        </w:tabs>
        <w:spacing w:line="240" w:lineRule="auto"/>
        <w:ind w:left="709" w:firstLine="0"/>
        <w:jc w:val="both"/>
        <w:rPr>
          <w:sz w:val="26"/>
          <w:szCs w:val="26"/>
        </w:rPr>
      </w:pPr>
      <w:r w:rsidRPr="00AB4E37">
        <w:rPr>
          <w:sz w:val="26"/>
          <w:szCs w:val="26"/>
        </w:rPr>
        <w:t xml:space="preserve">в) цивилизационный подход; </w:t>
      </w:r>
    </w:p>
    <w:p w:rsidR="00AB13CF" w:rsidRPr="00AB4E37" w:rsidRDefault="00AB13CF" w:rsidP="004039EE">
      <w:pPr>
        <w:pStyle w:val="20"/>
        <w:shd w:val="clear" w:color="auto" w:fill="auto"/>
        <w:tabs>
          <w:tab w:val="left" w:pos="1134"/>
        </w:tabs>
        <w:spacing w:line="240" w:lineRule="auto"/>
        <w:ind w:left="709" w:firstLine="0"/>
        <w:jc w:val="both"/>
        <w:rPr>
          <w:sz w:val="26"/>
          <w:szCs w:val="26"/>
        </w:rPr>
      </w:pPr>
      <w:r w:rsidRPr="00AB4E37">
        <w:rPr>
          <w:sz w:val="26"/>
          <w:szCs w:val="26"/>
        </w:rPr>
        <w:t>г) юридическая феноменология.</w:t>
      </w:r>
    </w:p>
    <w:p w:rsidR="00AB4E37" w:rsidRPr="00AB4E37" w:rsidRDefault="00AB13CF" w:rsidP="009730A2">
      <w:pPr>
        <w:pStyle w:val="20"/>
        <w:numPr>
          <w:ilvl w:val="0"/>
          <w:numId w:val="15"/>
        </w:numPr>
        <w:shd w:val="clear" w:color="auto" w:fill="auto"/>
        <w:tabs>
          <w:tab w:val="left" w:pos="1134"/>
          <w:tab w:val="left" w:pos="3308"/>
          <w:tab w:val="left" w:pos="5223"/>
        </w:tabs>
        <w:spacing w:line="240" w:lineRule="auto"/>
        <w:ind w:left="0" w:firstLine="720"/>
        <w:jc w:val="both"/>
        <w:rPr>
          <w:sz w:val="26"/>
          <w:szCs w:val="26"/>
        </w:rPr>
      </w:pPr>
      <w:r w:rsidRPr="00AB4E37">
        <w:rPr>
          <w:sz w:val="26"/>
          <w:szCs w:val="26"/>
        </w:rPr>
        <w:t>Методология</w:t>
      </w:r>
      <w:r w:rsidR="00AB4E37" w:rsidRPr="00AB4E37">
        <w:rPr>
          <w:sz w:val="26"/>
          <w:szCs w:val="26"/>
        </w:rPr>
        <w:t xml:space="preserve"> </w:t>
      </w:r>
      <w:r w:rsidRPr="00AB4E37">
        <w:rPr>
          <w:sz w:val="26"/>
          <w:szCs w:val="26"/>
        </w:rPr>
        <w:t>юридических</w:t>
      </w:r>
      <w:r w:rsidR="00AB4E37" w:rsidRPr="00AB4E37">
        <w:rPr>
          <w:sz w:val="26"/>
          <w:szCs w:val="26"/>
        </w:rPr>
        <w:t xml:space="preserve"> </w:t>
      </w:r>
      <w:r w:rsidRPr="00AB4E37">
        <w:rPr>
          <w:sz w:val="26"/>
          <w:szCs w:val="26"/>
        </w:rPr>
        <w:t>исследований,</w:t>
      </w:r>
      <w:r w:rsidR="00AB4E37" w:rsidRPr="00AB4E37">
        <w:rPr>
          <w:sz w:val="26"/>
          <w:szCs w:val="26"/>
        </w:rPr>
        <w:t xml:space="preserve"> </w:t>
      </w:r>
      <w:r w:rsidRPr="00AB4E37">
        <w:rPr>
          <w:sz w:val="26"/>
          <w:szCs w:val="26"/>
        </w:rPr>
        <w:t xml:space="preserve">базирующаяся на представлении о праве как надстройке над экономическим базисом, эволюционно развивающейся и проходящей </w:t>
      </w:r>
      <w:proofErr w:type="gramStart"/>
      <w:r w:rsidRPr="00AB4E37">
        <w:rPr>
          <w:sz w:val="26"/>
          <w:szCs w:val="26"/>
        </w:rPr>
        <w:t>первобытно-общинную</w:t>
      </w:r>
      <w:proofErr w:type="gramEnd"/>
      <w:r w:rsidRPr="00AB4E37">
        <w:rPr>
          <w:sz w:val="26"/>
          <w:szCs w:val="26"/>
        </w:rPr>
        <w:t>, рабовладельческую, феодальную, капиталистическую и социалистическую стадии:</w:t>
      </w:r>
    </w:p>
    <w:p w:rsidR="00AB4E37" w:rsidRPr="00AB4E37" w:rsidRDefault="00AB13CF" w:rsidP="004039EE">
      <w:pPr>
        <w:pStyle w:val="20"/>
        <w:shd w:val="clear" w:color="auto" w:fill="auto"/>
        <w:tabs>
          <w:tab w:val="left" w:pos="1519"/>
          <w:tab w:val="left" w:pos="3308"/>
          <w:tab w:val="left" w:pos="5223"/>
        </w:tabs>
        <w:spacing w:line="240" w:lineRule="auto"/>
        <w:ind w:left="720" w:firstLine="0"/>
        <w:jc w:val="both"/>
        <w:rPr>
          <w:sz w:val="26"/>
          <w:szCs w:val="26"/>
        </w:rPr>
      </w:pPr>
      <w:r w:rsidRPr="00AB4E37">
        <w:rPr>
          <w:sz w:val="26"/>
          <w:szCs w:val="26"/>
        </w:rPr>
        <w:t xml:space="preserve">а) культурно-исторический подход; </w:t>
      </w:r>
    </w:p>
    <w:p w:rsidR="00AB4E37" w:rsidRPr="00AB4E37" w:rsidRDefault="00AB13CF" w:rsidP="004039EE">
      <w:pPr>
        <w:pStyle w:val="20"/>
        <w:shd w:val="clear" w:color="auto" w:fill="auto"/>
        <w:tabs>
          <w:tab w:val="left" w:pos="1519"/>
          <w:tab w:val="left" w:pos="3308"/>
          <w:tab w:val="left" w:pos="5223"/>
        </w:tabs>
        <w:spacing w:line="240" w:lineRule="auto"/>
        <w:ind w:left="720" w:firstLine="0"/>
        <w:jc w:val="both"/>
        <w:rPr>
          <w:sz w:val="26"/>
          <w:szCs w:val="26"/>
        </w:rPr>
      </w:pPr>
      <w:r w:rsidRPr="00AB4E37">
        <w:rPr>
          <w:sz w:val="26"/>
          <w:szCs w:val="26"/>
        </w:rPr>
        <w:t xml:space="preserve">б) формационный подход; </w:t>
      </w:r>
    </w:p>
    <w:p w:rsidR="00AB4E37" w:rsidRPr="00AB4E37" w:rsidRDefault="00AB13CF" w:rsidP="004039EE">
      <w:pPr>
        <w:pStyle w:val="20"/>
        <w:shd w:val="clear" w:color="auto" w:fill="auto"/>
        <w:tabs>
          <w:tab w:val="left" w:pos="1519"/>
          <w:tab w:val="left" w:pos="3308"/>
          <w:tab w:val="left" w:pos="5223"/>
        </w:tabs>
        <w:spacing w:line="240" w:lineRule="auto"/>
        <w:ind w:left="720" w:firstLine="0"/>
        <w:jc w:val="both"/>
        <w:rPr>
          <w:sz w:val="26"/>
          <w:szCs w:val="26"/>
        </w:rPr>
      </w:pPr>
      <w:r w:rsidRPr="00AB4E37">
        <w:rPr>
          <w:sz w:val="26"/>
          <w:szCs w:val="26"/>
        </w:rPr>
        <w:t xml:space="preserve">в) цивилизационный подход; </w:t>
      </w:r>
    </w:p>
    <w:p w:rsidR="00AB13CF" w:rsidRPr="00AB4E37" w:rsidRDefault="00AB13CF" w:rsidP="004039EE">
      <w:pPr>
        <w:pStyle w:val="20"/>
        <w:shd w:val="clear" w:color="auto" w:fill="auto"/>
        <w:tabs>
          <w:tab w:val="left" w:pos="1519"/>
          <w:tab w:val="left" w:pos="3308"/>
          <w:tab w:val="left" w:pos="5223"/>
        </w:tabs>
        <w:spacing w:line="240" w:lineRule="auto"/>
        <w:ind w:left="720" w:firstLine="0"/>
        <w:jc w:val="both"/>
        <w:rPr>
          <w:sz w:val="26"/>
          <w:szCs w:val="26"/>
        </w:rPr>
      </w:pPr>
      <w:r w:rsidRPr="00AB4E37">
        <w:rPr>
          <w:sz w:val="26"/>
          <w:szCs w:val="26"/>
        </w:rPr>
        <w:t>г) юридическая феноменология.</w:t>
      </w:r>
    </w:p>
    <w:p w:rsidR="00AB4E37" w:rsidRPr="00AB4E37" w:rsidRDefault="00AB13CF" w:rsidP="009730A2">
      <w:pPr>
        <w:pStyle w:val="20"/>
        <w:numPr>
          <w:ilvl w:val="0"/>
          <w:numId w:val="15"/>
        </w:numPr>
        <w:shd w:val="clear" w:color="auto" w:fill="auto"/>
        <w:tabs>
          <w:tab w:val="left" w:pos="1134"/>
          <w:tab w:val="left" w:pos="3308"/>
          <w:tab w:val="left" w:pos="5223"/>
        </w:tabs>
        <w:spacing w:line="240" w:lineRule="auto"/>
        <w:ind w:left="0" w:firstLine="720"/>
        <w:jc w:val="both"/>
        <w:rPr>
          <w:sz w:val="26"/>
          <w:szCs w:val="26"/>
        </w:rPr>
      </w:pPr>
      <w:r w:rsidRPr="00AB4E37">
        <w:rPr>
          <w:sz w:val="26"/>
          <w:szCs w:val="26"/>
        </w:rPr>
        <w:t>Методология</w:t>
      </w:r>
      <w:r w:rsidR="00AB4E37" w:rsidRPr="00AB4E37">
        <w:rPr>
          <w:sz w:val="26"/>
          <w:szCs w:val="26"/>
        </w:rPr>
        <w:t xml:space="preserve"> </w:t>
      </w:r>
      <w:r w:rsidRPr="00AB4E37">
        <w:rPr>
          <w:sz w:val="26"/>
          <w:szCs w:val="26"/>
        </w:rPr>
        <w:t>юридических</w:t>
      </w:r>
      <w:r w:rsidR="00AB4E37" w:rsidRPr="00AB4E37">
        <w:rPr>
          <w:sz w:val="26"/>
          <w:szCs w:val="26"/>
        </w:rPr>
        <w:t xml:space="preserve"> </w:t>
      </w:r>
      <w:r w:rsidRPr="00AB4E37">
        <w:rPr>
          <w:sz w:val="26"/>
          <w:szCs w:val="26"/>
        </w:rPr>
        <w:t>исследований,</w:t>
      </w:r>
      <w:r w:rsidR="00AB4E37" w:rsidRPr="00AB4E37">
        <w:rPr>
          <w:sz w:val="26"/>
          <w:szCs w:val="26"/>
        </w:rPr>
        <w:t xml:space="preserve"> </w:t>
      </w:r>
      <w:r w:rsidRPr="00AB4E37">
        <w:rPr>
          <w:sz w:val="26"/>
          <w:szCs w:val="26"/>
        </w:rPr>
        <w:t xml:space="preserve">рассматривающая правовую сферу жизни общества и ее элементы как большие, сложные открытые, неравновесные, нелинейные динамические системы, обладающие обратной связью и существующие лишь в условиях постоянного обмена энергией - информацией с внешней средой: </w:t>
      </w:r>
    </w:p>
    <w:p w:rsidR="00AB4E37" w:rsidRPr="00AB4E37" w:rsidRDefault="00AB13CF" w:rsidP="004039EE">
      <w:pPr>
        <w:pStyle w:val="20"/>
        <w:shd w:val="clear" w:color="auto" w:fill="auto"/>
        <w:tabs>
          <w:tab w:val="left" w:pos="1134"/>
          <w:tab w:val="left" w:pos="3308"/>
          <w:tab w:val="left" w:pos="5223"/>
        </w:tabs>
        <w:spacing w:line="240" w:lineRule="auto"/>
        <w:ind w:left="720" w:firstLine="0"/>
        <w:jc w:val="both"/>
        <w:rPr>
          <w:sz w:val="26"/>
          <w:szCs w:val="26"/>
        </w:rPr>
      </w:pPr>
      <w:r w:rsidRPr="00AB4E37">
        <w:rPr>
          <w:sz w:val="26"/>
          <w:szCs w:val="26"/>
        </w:rPr>
        <w:t xml:space="preserve">а) юридическая герменевтика; </w:t>
      </w:r>
    </w:p>
    <w:p w:rsidR="00AB4E37" w:rsidRPr="00AB4E37" w:rsidRDefault="00AB13CF" w:rsidP="004039EE">
      <w:pPr>
        <w:pStyle w:val="20"/>
        <w:shd w:val="clear" w:color="auto" w:fill="auto"/>
        <w:tabs>
          <w:tab w:val="left" w:pos="1134"/>
          <w:tab w:val="left" w:pos="3308"/>
          <w:tab w:val="left" w:pos="5223"/>
        </w:tabs>
        <w:spacing w:line="240" w:lineRule="auto"/>
        <w:ind w:left="720" w:firstLine="0"/>
        <w:jc w:val="both"/>
        <w:rPr>
          <w:sz w:val="26"/>
          <w:szCs w:val="26"/>
        </w:rPr>
      </w:pPr>
      <w:r w:rsidRPr="00AB4E37">
        <w:rPr>
          <w:sz w:val="26"/>
          <w:szCs w:val="26"/>
        </w:rPr>
        <w:t xml:space="preserve">б) юридическая феноменология; </w:t>
      </w:r>
    </w:p>
    <w:p w:rsidR="00AB4E37" w:rsidRPr="00AB4E37" w:rsidRDefault="00AB13CF" w:rsidP="004039EE">
      <w:pPr>
        <w:pStyle w:val="20"/>
        <w:shd w:val="clear" w:color="auto" w:fill="auto"/>
        <w:tabs>
          <w:tab w:val="left" w:pos="1134"/>
          <w:tab w:val="left" w:pos="3308"/>
          <w:tab w:val="left" w:pos="5223"/>
        </w:tabs>
        <w:spacing w:line="240" w:lineRule="auto"/>
        <w:ind w:left="720" w:firstLine="0"/>
        <w:jc w:val="both"/>
        <w:rPr>
          <w:sz w:val="26"/>
          <w:szCs w:val="26"/>
        </w:rPr>
      </w:pPr>
      <w:r w:rsidRPr="00AB4E37">
        <w:rPr>
          <w:sz w:val="26"/>
          <w:szCs w:val="26"/>
        </w:rPr>
        <w:t xml:space="preserve">в) юридическая синергетика; </w:t>
      </w:r>
    </w:p>
    <w:p w:rsidR="00AB13CF" w:rsidRPr="00AB4E37" w:rsidRDefault="00AB13CF" w:rsidP="004039EE">
      <w:pPr>
        <w:pStyle w:val="20"/>
        <w:shd w:val="clear" w:color="auto" w:fill="auto"/>
        <w:tabs>
          <w:tab w:val="left" w:pos="1134"/>
          <w:tab w:val="left" w:pos="3308"/>
          <w:tab w:val="left" w:pos="5223"/>
        </w:tabs>
        <w:spacing w:line="240" w:lineRule="auto"/>
        <w:ind w:left="720" w:firstLine="0"/>
        <w:jc w:val="both"/>
        <w:rPr>
          <w:sz w:val="26"/>
          <w:szCs w:val="26"/>
        </w:rPr>
      </w:pPr>
      <w:r w:rsidRPr="00AB4E37">
        <w:rPr>
          <w:sz w:val="26"/>
          <w:szCs w:val="26"/>
        </w:rPr>
        <w:t>г) юридический прагматизм.</w:t>
      </w:r>
    </w:p>
    <w:p w:rsidR="00AB4E37" w:rsidRPr="00AB4E37" w:rsidRDefault="00AB13CF" w:rsidP="009730A2">
      <w:pPr>
        <w:pStyle w:val="20"/>
        <w:numPr>
          <w:ilvl w:val="0"/>
          <w:numId w:val="15"/>
        </w:numPr>
        <w:shd w:val="clear" w:color="auto" w:fill="auto"/>
        <w:tabs>
          <w:tab w:val="left" w:pos="1129"/>
        </w:tabs>
        <w:spacing w:line="240" w:lineRule="auto"/>
        <w:ind w:hanging="11"/>
        <w:jc w:val="both"/>
        <w:rPr>
          <w:sz w:val="26"/>
          <w:szCs w:val="26"/>
        </w:rPr>
      </w:pPr>
      <w:r w:rsidRPr="00AB4E37">
        <w:rPr>
          <w:sz w:val="26"/>
          <w:szCs w:val="26"/>
        </w:rPr>
        <w:t xml:space="preserve">Мера дезорганизации права с позиций синергетики: </w:t>
      </w:r>
    </w:p>
    <w:p w:rsidR="00AB4E37" w:rsidRPr="00AB4E37" w:rsidRDefault="00AB4E37" w:rsidP="004039EE">
      <w:pPr>
        <w:pStyle w:val="20"/>
        <w:shd w:val="clear" w:color="auto" w:fill="auto"/>
        <w:tabs>
          <w:tab w:val="left" w:pos="1129"/>
        </w:tabs>
        <w:spacing w:line="240" w:lineRule="auto"/>
        <w:ind w:left="720" w:firstLine="0"/>
        <w:jc w:val="both"/>
        <w:rPr>
          <w:sz w:val="26"/>
          <w:szCs w:val="26"/>
        </w:rPr>
      </w:pPr>
      <w:r w:rsidRPr="00AB4E37">
        <w:rPr>
          <w:sz w:val="26"/>
          <w:szCs w:val="26"/>
        </w:rPr>
        <w:t>а) правовая энтропия;</w:t>
      </w:r>
    </w:p>
    <w:p w:rsidR="00AB4E37" w:rsidRPr="00AB4E37" w:rsidRDefault="00AB13CF" w:rsidP="004039EE">
      <w:pPr>
        <w:pStyle w:val="20"/>
        <w:shd w:val="clear" w:color="auto" w:fill="auto"/>
        <w:tabs>
          <w:tab w:val="left" w:pos="1129"/>
        </w:tabs>
        <w:spacing w:line="240" w:lineRule="auto"/>
        <w:ind w:left="720" w:firstLine="0"/>
        <w:jc w:val="both"/>
        <w:rPr>
          <w:sz w:val="26"/>
          <w:szCs w:val="26"/>
        </w:rPr>
      </w:pPr>
      <w:r w:rsidRPr="00AB4E37">
        <w:rPr>
          <w:sz w:val="26"/>
          <w:szCs w:val="26"/>
        </w:rPr>
        <w:t xml:space="preserve">б) правовая </w:t>
      </w:r>
      <w:proofErr w:type="spellStart"/>
      <w:r w:rsidRPr="00AB4E37">
        <w:rPr>
          <w:sz w:val="26"/>
          <w:szCs w:val="26"/>
        </w:rPr>
        <w:t>экстропия</w:t>
      </w:r>
      <w:proofErr w:type="spellEnd"/>
      <w:r w:rsidRPr="00AB4E37">
        <w:rPr>
          <w:sz w:val="26"/>
          <w:szCs w:val="26"/>
        </w:rPr>
        <w:t xml:space="preserve">; </w:t>
      </w:r>
    </w:p>
    <w:p w:rsidR="00AB4E37" w:rsidRPr="00AB4E37" w:rsidRDefault="00AB13CF" w:rsidP="004039EE">
      <w:pPr>
        <w:pStyle w:val="20"/>
        <w:shd w:val="clear" w:color="auto" w:fill="auto"/>
        <w:tabs>
          <w:tab w:val="left" w:pos="1129"/>
        </w:tabs>
        <w:spacing w:line="240" w:lineRule="auto"/>
        <w:ind w:left="720" w:firstLine="0"/>
        <w:jc w:val="both"/>
        <w:rPr>
          <w:sz w:val="26"/>
          <w:szCs w:val="26"/>
        </w:rPr>
      </w:pPr>
      <w:r w:rsidRPr="00AB4E37">
        <w:rPr>
          <w:sz w:val="26"/>
          <w:szCs w:val="26"/>
        </w:rPr>
        <w:t xml:space="preserve">в) правовая </w:t>
      </w:r>
      <w:proofErr w:type="spellStart"/>
      <w:r w:rsidRPr="00AB4E37">
        <w:rPr>
          <w:sz w:val="26"/>
          <w:szCs w:val="26"/>
        </w:rPr>
        <w:t>негэнтропия</w:t>
      </w:r>
      <w:proofErr w:type="spellEnd"/>
      <w:r w:rsidRPr="00AB4E37">
        <w:rPr>
          <w:sz w:val="26"/>
          <w:szCs w:val="26"/>
        </w:rPr>
        <w:t xml:space="preserve">; </w:t>
      </w:r>
    </w:p>
    <w:p w:rsidR="00AB13CF" w:rsidRPr="00AB4E37" w:rsidRDefault="00AB13CF" w:rsidP="004039EE">
      <w:pPr>
        <w:pStyle w:val="20"/>
        <w:shd w:val="clear" w:color="auto" w:fill="auto"/>
        <w:tabs>
          <w:tab w:val="left" w:pos="1129"/>
        </w:tabs>
        <w:spacing w:line="240" w:lineRule="auto"/>
        <w:ind w:left="720" w:firstLine="0"/>
        <w:jc w:val="both"/>
        <w:rPr>
          <w:sz w:val="26"/>
          <w:szCs w:val="26"/>
        </w:rPr>
      </w:pPr>
      <w:r w:rsidRPr="00AB4E37">
        <w:rPr>
          <w:sz w:val="26"/>
          <w:szCs w:val="26"/>
        </w:rPr>
        <w:t>г) правовая деконструкция.</w:t>
      </w:r>
    </w:p>
    <w:p w:rsidR="00AB4E37" w:rsidRPr="00AB4E37" w:rsidRDefault="00AB13CF" w:rsidP="009730A2">
      <w:pPr>
        <w:pStyle w:val="20"/>
        <w:numPr>
          <w:ilvl w:val="0"/>
          <w:numId w:val="15"/>
        </w:numPr>
        <w:shd w:val="clear" w:color="auto" w:fill="auto"/>
        <w:tabs>
          <w:tab w:val="left" w:pos="1031"/>
        </w:tabs>
        <w:spacing w:line="240" w:lineRule="auto"/>
        <w:ind w:hanging="11"/>
        <w:jc w:val="both"/>
        <w:rPr>
          <w:sz w:val="26"/>
          <w:szCs w:val="26"/>
        </w:rPr>
      </w:pPr>
      <w:r w:rsidRPr="00AB4E37">
        <w:rPr>
          <w:sz w:val="26"/>
          <w:szCs w:val="26"/>
        </w:rPr>
        <w:t xml:space="preserve">Ослабление регулятивных функций правовой системы есть с позиций синергетики: </w:t>
      </w:r>
    </w:p>
    <w:p w:rsidR="00AB4E37" w:rsidRPr="00AB4E37" w:rsidRDefault="00AB4E37" w:rsidP="004039EE">
      <w:pPr>
        <w:pStyle w:val="20"/>
        <w:shd w:val="clear" w:color="auto" w:fill="auto"/>
        <w:tabs>
          <w:tab w:val="left" w:pos="1031"/>
        </w:tabs>
        <w:spacing w:line="240" w:lineRule="auto"/>
        <w:ind w:left="720" w:firstLine="0"/>
        <w:jc w:val="both"/>
        <w:rPr>
          <w:sz w:val="26"/>
          <w:szCs w:val="26"/>
        </w:rPr>
      </w:pPr>
      <w:r w:rsidRPr="00AB4E37">
        <w:rPr>
          <w:sz w:val="26"/>
          <w:szCs w:val="26"/>
        </w:rPr>
        <w:t>а) правовая диссипация;</w:t>
      </w:r>
    </w:p>
    <w:p w:rsidR="00AB4E37" w:rsidRPr="00AB4E37" w:rsidRDefault="00AB13CF" w:rsidP="004039EE">
      <w:pPr>
        <w:pStyle w:val="20"/>
        <w:shd w:val="clear" w:color="auto" w:fill="auto"/>
        <w:tabs>
          <w:tab w:val="left" w:pos="1031"/>
        </w:tabs>
        <w:spacing w:line="240" w:lineRule="auto"/>
        <w:ind w:left="720" w:firstLine="0"/>
        <w:jc w:val="both"/>
        <w:rPr>
          <w:sz w:val="26"/>
          <w:szCs w:val="26"/>
        </w:rPr>
      </w:pPr>
      <w:r w:rsidRPr="00AB4E37">
        <w:rPr>
          <w:sz w:val="26"/>
          <w:szCs w:val="26"/>
        </w:rPr>
        <w:t xml:space="preserve">б) правовая </w:t>
      </w:r>
      <w:proofErr w:type="spellStart"/>
      <w:r w:rsidRPr="00AB4E37">
        <w:rPr>
          <w:sz w:val="26"/>
          <w:szCs w:val="26"/>
        </w:rPr>
        <w:t>экстропия</w:t>
      </w:r>
      <w:proofErr w:type="spellEnd"/>
      <w:r w:rsidRPr="00AB4E37">
        <w:rPr>
          <w:sz w:val="26"/>
          <w:szCs w:val="26"/>
        </w:rPr>
        <w:t xml:space="preserve">; </w:t>
      </w:r>
    </w:p>
    <w:p w:rsidR="00AB4E37" w:rsidRPr="00AB4E37" w:rsidRDefault="00AB13CF" w:rsidP="004039EE">
      <w:pPr>
        <w:pStyle w:val="20"/>
        <w:shd w:val="clear" w:color="auto" w:fill="auto"/>
        <w:tabs>
          <w:tab w:val="left" w:pos="1031"/>
        </w:tabs>
        <w:spacing w:line="240" w:lineRule="auto"/>
        <w:ind w:left="720" w:firstLine="0"/>
        <w:jc w:val="both"/>
        <w:rPr>
          <w:sz w:val="26"/>
          <w:szCs w:val="26"/>
        </w:rPr>
      </w:pPr>
      <w:r w:rsidRPr="00AB4E37">
        <w:rPr>
          <w:sz w:val="26"/>
          <w:szCs w:val="26"/>
        </w:rPr>
        <w:t xml:space="preserve">в) правовая деконструкция; </w:t>
      </w:r>
    </w:p>
    <w:p w:rsidR="00AB13CF" w:rsidRPr="00AB4E37" w:rsidRDefault="00AB13CF" w:rsidP="004039EE">
      <w:pPr>
        <w:pStyle w:val="20"/>
        <w:shd w:val="clear" w:color="auto" w:fill="auto"/>
        <w:tabs>
          <w:tab w:val="left" w:pos="1031"/>
        </w:tabs>
        <w:spacing w:line="240" w:lineRule="auto"/>
        <w:ind w:left="720" w:firstLine="0"/>
        <w:jc w:val="both"/>
        <w:rPr>
          <w:sz w:val="26"/>
          <w:szCs w:val="26"/>
        </w:rPr>
      </w:pPr>
      <w:r w:rsidRPr="00AB4E37">
        <w:rPr>
          <w:sz w:val="26"/>
          <w:szCs w:val="26"/>
        </w:rPr>
        <w:t>г) правовая реконструкция.</w:t>
      </w:r>
    </w:p>
    <w:p w:rsidR="00026D47" w:rsidRPr="00026D47" w:rsidRDefault="008243FF" w:rsidP="00026D47">
      <w:pPr>
        <w:widowControl w:val="0"/>
        <w:spacing w:after="0" w:line="360" w:lineRule="auto"/>
        <w:ind w:left="1069"/>
        <w:contextualSpacing/>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rPr>
        <w:t>10.5</w:t>
      </w:r>
      <w:r w:rsidR="00F52E17" w:rsidRPr="00F52E17">
        <w:rPr>
          <w:rFonts w:ascii="Times New Roman" w:eastAsia="Times New Roman" w:hAnsi="Times New Roman" w:cs="Times New Roman"/>
          <w:b/>
          <w:sz w:val="26"/>
          <w:szCs w:val="26"/>
        </w:rPr>
        <w:t xml:space="preserve">. </w:t>
      </w:r>
      <w:r w:rsidR="00026D47" w:rsidRPr="00026D47">
        <w:rPr>
          <w:rFonts w:ascii="Times New Roman" w:eastAsia="Times New Roman" w:hAnsi="Times New Roman" w:cs="Times New Roman"/>
          <w:b/>
          <w:sz w:val="26"/>
          <w:szCs w:val="26"/>
          <w:lang w:eastAsia="ru-RU"/>
        </w:rPr>
        <w:t>Критерии оценки знаний обучающихся</w:t>
      </w:r>
    </w:p>
    <w:p w:rsidR="00026D47" w:rsidRPr="00026D47" w:rsidRDefault="00026D47" w:rsidP="00026D47">
      <w:pPr>
        <w:spacing w:after="0" w:line="240" w:lineRule="auto"/>
        <w:ind w:right="-284" w:firstLine="436"/>
        <w:jc w:val="center"/>
        <w:rPr>
          <w:rFonts w:ascii="Times New Roman" w:eastAsia="Calibri" w:hAnsi="Times New Roman" w:cs="Times New Roman"/>
          <w:b/>
          <w:i/>
          <w:sz w:val="26"/>
          <w:szCs w:val="26"/>
        </w:rPr>
      </w:pPr>
      <w:r w:rsidRPr="00026D47">
        <w:rPr>
          <w:rFonts w:ascii="Times New Roman" w:eastAsia="Calibri" w:hAnsi="Times New Roman" w:cs="Times New Roman"/>
          <w:b/>
          <w:i/>
          <w:sz w:val="26"/>
          <w:szCs w:val="26"/>
        </w:rPr>
        <w:t>Критерии оценки доклада, эссе</w:t>
      </w:r>
    </w:p>
    <w:p w:rsidR="00026D47" w:rsidRPr="00026D47" w:rsidRDefault="00026D47" w:rsidP="00026D47">
      <w:pPr>
        <w:shd w:val="clear" w:color="auto" w:fill="FFFFFF"/>
        <w:spacing w:after="0" w:line="240" w:lineRule="auto"/>
        <w:ind w:right="-284" w:firstLine="426"/>
        <w:jc w:val="both"/>
        <w:rPr>
          <w:rFonts w:ascii="Times New Roman" w:eastAsia="Calibri" w:hAnsi="Times New Roman" w:cs="Times New Roman"/>
          <w:color w:val="000000"/>
          <w:sz w:val="26"/>
          <w:szCs w:val="26"/>
        </w:rPr>
      </w:pPr>
      <w:r w:rsidRPr="00026D47">
        <w:rPr>
          <w:rFonts w:ascii="Times New Roman" w:eastAsia="Calibri" w:hAnsi="Times New Roman" w:cs="Times New Roman"/>
          <w:sz w:val="26"/>
          <w:szCs w:val="26"/>
        </w:rPr>
        <w:t xml:space="preserve">- оценка «отлично» выставляется магистранту, чья работа </w:t>
      </w:r>
      <w:r w:rsidRPr="00026D47">
        <w:rPr>
          <w:rFonts w:ascii="Times New Roman" w:eastAsia="Calibri" w:hAnsi="Times New Roman" w:cs="Times New Roman"/>
          <w:color w:val="000000"/>
          <w:sz w:val="26"/>
          <w:szCs w:val="26"/>
        </w:rPr>
        <w:t>выполнена правильно, без ошибок,</w:t>
      </w:r>
      <w:r w:rsidRPr="00026D47">
        <w:rPr>
          <w:rFonts w:ascii="Times New Roman" w:eastAsia="Calibri" w:hAnsi="Times New Roman" w:cs="Times New Roman"/>
          <w:sz w:val="26"/>
          <w:szCs w:val="26"/>
        </w:rPr>
        <w:t xml:space="preserve"> проявившему творческие способности в понимании, изложении и использовании учебно-программного материала</w:t>
      </w:r>
      <w:r w:rsidRPr="00026D47">
        <w:rPr>
          <w:rFonts w:ascii="Times New Roman" w:eastAsia="Calibri" w:hAnsi="Times New Roman" w:cs="Times New Roman"/>
          <w:color w:val="000000"/>
          <w:sz w:val="26"/>
          <w:szCs w:val="26"/>
        </w:rPr>
        <w:t xml:space="preserve"> в установленные нормативом время;</w:t>
      </w:r>
    </w:p>
    <w:p w:rsidR="00026D47" w:rsidRPr="00026D47" w:rsidRDefault="00026D47" w:rsidP="00026D47">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 xml:space="preserve">- оценка «хорошо» выставляется магистранту, чья работа </w:t>
      </w:r>
      <w:r w:rsidRPr="00026D47">
        <w:rPr>
          <w:rFonts w:ascii="Times New Roman" w:eastAsia="Calibri" w:hAnsi="Times New Roman" w:cs="Times New Roman"/>
          <w:color w:val="000000"/>
          <w:sz w:val="26"/>
          <w:szCs w:val="26"/>
        </w:rPr>
        <w:t xml:space="preserve">выполнена правильно, с незначительными ошибками, </w:t>
      </w:r>
      <w:r w:rsidRPr="00026D47">
        <w:rPr>
          <w:rFonts w:ascii="Times New Roman" w:eastAsia="Calibri" w:hAnsi="Times New Roman" w:cs="Times New Roman"/>
          <w:sz w:val="26"/>
          <w:szCs w:val="26"/>
        </w:rPr>
        <w:t>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w:t>
      </w:r>
    </w:p>
    <w:p w:rsidR="00026D47" w:rsidRPr="00026D47" w:rsidRDefault="00026D47" w:rsidP="00026D47">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 xml:space="preserve">- оценка «удовлетворительно» выставляется магистранту, если его работа </w:t>
      </w:r>
      <w:r w:rsidRPr="00026D47">
        <w:rPr>
          <w:rFonts w:ascii="Times New Roman" w:eastAsia="Calibri" w:hAnsi="Times New Roman" w:cs="Times New Roman"/>
          <w:color w:val="000000"/>
          <w:sz w:val="26"/>
          <w:szCs w:val="26"/>
        </w:rPr>
        <w:t>выполнена с ошибками, не отражающимися на качестве выполненной работы</w:t>
      </w:r>
      <w:r w:rsidRPr="00026D47">
        <w:rPr>
          <w:rFonts w:ascii="Times New Roman" w:eastAsia="Calibri" w:hAnsi="Times New Roman" w:cs="Times New Roman"/>
          <w:sz w:val="26"/>
          <w:szCs w:val="26"/>
        </w:rPr>
        <w:t>, и обладающему необходимыми знаниями для их устранения под руководством преподавателя;</w:t>
      </w:r>
    </w:p>
    <w:p w:rsidR="00026D47" w:rsidRPr="00026D47" w:rsidRDefault="00026D47" w:rsidP="00026D47">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 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p>
    <w:p w:rsidR="00026D47" w:rsidRPr="00026D47" w:rsidRDefault="00026D47" w:rsidP="00026D47">
      <w:pPr>
        <w:shd w:val="clear" w:color="auto" w:fill="FFFFFF"/>
        <w:spacing w:after="0" w:line="240" w:lineRule="auto"/>
        <w:ind w:left="426" w:firstLine="426"/>
        <w:jc w:val="center"/>
        <w:rPr>
          <w:rFonts w:ascii="Times New Roman" w:eastAsia="Calibri" w:hAnsi="Times New Roman" w:cs="Times New Roman"/>
          <w:b/>
          <w:i/>
          <w:sz w:val="26"/>
          <w:szCs w:val="26"/>
        </w:rPr>
      </w:pPr>
      <w:r w:rsidRPr="00026D47">
        <w:rPr>
          <w:rFonts w:ascii="Times New Roman" w:eastAsia="Calibri" w:hAnsi="Times New Roman" w:cs="Times New Roman"/>
          <w:b/>
          <w:i/>
          <w:sz w:val="26"/>
          <w:szCs w:val="26"/>
        </w:rPr>
        <w:t>Критерии оценки устного ответа</w:t>
      </w:r>
    </w:p>
    <w:p w:rsidR="00026D47" w:rsidRPr="00026D47" w:rsidRDefault="00026D47" w:rsidP="00026D47">
      <w:pPr>
        <w:shd w:val="clear" w:color="auto" w:fill="FFFFFF"/>
        <w:spacing w:after="0" w:line="240" w:lineRule="auto"/>
        <w:ind w:firstLine="426"/>
        <w:jc w:val="both"/>
        <w:rPr>
          <w:rFonts w:ascii="Times New Roman" w:eastAsia="Calibri" w:hAnsi="Times New Roman" w:cs="Times New Roman"/>
          <w:color w:val="000000"/>
          <w:sz w:val="26"/>
          <w:szCs w:val="26"/>
        </w:rPr>
      </w:pPr>
      <w:r w:rsidRPr="00026D47">
        <w:rPr>
          <w:rFonts w:ascii="Times New Roman" w:eastAsia="Calibri" w:hAnsi="Times New Roman" w:cs="Times New Roman"/>
          <w:b/>
          <w:sz w:val="26"/>
          <w:szCs w:val="26"/>
        </w:rPr>
        <w:t xml:space="preserve">- </w:t>
      </w:r>
      <w:r w:rsidRPr="00026D47">
        <w:rPr>
          <w:rFonts w:ascii="Times New Roman" w:eastAsia="Calibri" w:hAnsi="Times New Roman" w:cs="Times New Roman"/>
          <w:sz w:val="26"/>
          <w:szCs w:val="26"/>
        </w:rPr>
        <w:t>оценка «отлично» выставляется магистранту, если он отвечал</w:t>
      </w:r>
      <w:r w:rsidRPr="00026D47">
        <w:rPr>
          <w:rFonts w:ascii="Times New Roman" w:eastAsia="Calibri" w:hAnsi="Times New Roman" w:cs="Times New Roman"/>
          <w:color w:val="000000"/>
          <w:sz w:val="26"/>
          <w:szCs w:val="26"/>
        </w:rPr>
        <w:t xml:space="preserve"> правильно, без ошибок,</w:t>
      </w:r>
      <w:r w:rsidRPr="00026D47">
        <w:rPr>
          <w:rFonts w:ascii="Times New Roman" w:eastAsia="Calibri" w:hAnsi="Times New Roman" w:cs="Times New Roman"/>
          <w:sz w:val="26"/>
          <w:szCs w:val="26"/>
        </w:rPr>
        <w:t xml:space="preserve"> при ответе проявил он проявил творческие способности в понимании, изложении и использовании учебно-программного материала</w:t>
      </w:r>
      <w:r w:rsidRPr="00026D47">
        <w:rPr>
          <w:rFonts w:ascii="Times New Roman" w:eastAsia="Calibri" w:hAnsi="Times New Roman" w:cs="Times New Roman"/>
          <w:color w:val="000000"/>
          <w:sz w:val="26"/>
          <w:szCs w:val="26"/>
        </w:rPr>
        <w:t>;</w:t>
      </w:r>
    </w:p>
    <w:p w:rsidR="00026D47" w:rsidRPr="00026D47" w:rsidRDefault="00026D47" w:rsidP="00026D47">
      <w:pPr>
        <w:shd w:val="clear" w:color="auto" w:fill="FFFFFF"/>
        <w:tabs>
          <w:tab w:val="left" w:pos="284"/>
        </w:tabs>
        <w:spacing w:after="0" w:line="240" w:lineRule="auto"/>
        <w:ind w:firstLine="425"/>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 оценка «хорошо» выставляется магистранту, если при ответе он допускал</w:t>
      </w:r>
      <w:r w:rsidRPr="00026D47">
        <w:rPr>
          <w:rFonts w:ascii="Times New Roman" w:eastAsia="Calibri" w:hAnsi="Times New Roman" w:cs="Times New Roman"/>
          <w:color w:val="000000"/>
          <w:sz w:val="26"/>
          <w:szCs w:val="26"/>
        </w:rPr>
        <w:t xml:space="preserve"> незначительные ошибки, </w:t>
      </w:r>
      <w:r w:rsidRPr="00026D47">
        <w:rPr>
          <w:rFonts w:ascii="Times New Roman" w:eastAsia="Calibri" w:hAnsi="Times New Roman" w:cs="Times New Roman"/>
          <w:sz w:val="26"/>
          <w:szCs w:val="26"/>
        </w:rPr>
        <w:t>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w:t>
      </w:r>
    </w:p>
    <w:p w:rsidR="00026D47" w:rsidRPr="00026D47" w:rsidRDefault="00026D47" w:rsidP="00026D47">
      <w:pPr>
        <w:spacing w:after="0" w:line="240" w:lineRule="auto"/>
        <w:ind w:firstLine="436"/>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 xml:space="preserve">- 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026D47" w:rsidRPr="00026D47" w:rsidRDefault="00026D47" w:rsidP="00026D47">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 оценка «неудовлетворительно» выставляется магистранту, не подготовившемуся на семинарское занятие и не проявившего знания при обсуждении вопросов темы.</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p>
    <w:p w:rsidR="00026D47" w:rsidRPr="00026D47" w:rsidRDefault="00026D47" w:rsidP="00026D47">
      <w:pPr>
        <w:spacing w:after="0" w:line="240" w:lineRule="auto"/>
        <w:ind w:left="-426" w:right="-284" w:firstLine="436"/>
        <w:jc w:val="center"/>
        <w:rPr>
          <w:rFonts w:ascii="Times New Roman" w:eastAsia="Calibri" w:hAnsi="Times New Roman" w:cs="Times New Roman"/>
          <w:b/>
          <w:i/>
          <w:sz w:val="26"/>
          <w:szCs w:val="26"/>
        </w:rPr>
      </w:pPr>
      <w:r w:rsidRPr="00026D47">
        <w:rPr>
          <w:rFonts w:ascii="Times New Roman" w:eastAsia="Calibri" w:hAnsi="Times New Roman" w:cs="Times New Roman"/>
          <w:b/>
          <w:i/>
          <w:sz w:val="26"/>
          <w:szCs w:val="26"/>
        </w:rPr>
        <w:t>Критерии оценки решения кейс-задачи</w:t>
      </w:r>
    </w:p>
    <w:p w:rsidR="00026D47" w:rsidRPr="00026D47" w:rsidRDefault="00026D47" w:rsidP="00026D47">
      <w:pPr>
        <w:spacing w:after="0" w:line="240" w:lineRule="auto"/>
        <w:ind w:right="-284" w:firstLine="567"/>
        <w:rPr>
          <w:rFonts w:ascii="Times New Roman" w:eastAsia="Calibri" w:hAnsi="Times New Roman" w:cs="Times New Roman"/>
          <w:sz w:val="26"/>
          <w:szCs w:val="26"/>
        </w:rPr>
      </w:pPr>
      <w:r w:rsidRPr="00026D47">
        <w:rPr>
          <w:rFonts w:ascii="Times New Roman" w:eastAsia="Calibri" w:hAnsi="Times New Roman" w:cs="Times New Roman"/>
          <w:sz w:val="26"/>
          <w:szCs w:val="26"/>
        </w:rPr>
        <w:t xml:space="preserve">- оценка «зачтено» выставляется магистранту, чья задача </w:t>
      </w:r>
      <w:r w:rsidRPr="00026D47">
        <w:rPr>
          <w:rFonts w:ascii="Times New Roman" w:eastAsia="Calibri" w:hAnsi="Times New Roman" w:cs="Times New Roman"/>
          <w:color w:val="000000"/>
          <w:sz w:val="26"/>
          <w:szCs w:val="26"/>
        </w:rPr>
        <w:t>решена правильно, без ошибок,</w:t>
      </w:r>
      <w:r w:rsidRPr="00026D47">
        <w:rPr>
          <w:rFonts w:ascii="Times New Roman" w:eastAsia="Calibri" w:hAnsi="Times New Roman" w:cs="Times New Roman"/>
          <w:sz w:val="26"/>
          <w:szCs w:val="26"/>
        </w:rPr>
        <w:t xml:space="preserve"> с аргументированно изложенным ответом.</w:t>
      </w:r>
    </w:p>
    <w:p w:rsidR="00026D47" w:rsidRPr="00026D47" w:rsidRDefault="00026D47" w:rsidP="00026D47">
      <w:pPr>
        <w:spacing w:after="0" w:line="240" w:lineRule="auto"/>
        <w:ind w:right="-284" w:firstLine="567"/>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p>
    <w:p w:rsidR="00026D47" w:rsidRPr="00026D47" w:rsidRDefault="00026D47" w:rsidP="00026D47">
      <w:pPr>
        <w:spacing w:after="0" w:line="360" w:lineRule="auto"/>
        <w:jc w:val="center"/>
        <w:rPr>
          <w:rFonts w:ascii="Times New Roman" w:eastAsia="Times New Roman" w:hAnsi="Times New Roman" w:cs="Times New Roman"/>
          <w:b/>
          <w:i/>
          <w:sz w:val="26"/>
          <w:szCs w:val="26"/>
          <w:lang w:eastAsia="ru-RU"/>
        </w:rPr>
      </w:pPr>
      <w:r w:rsidRPr="00026D47">
        <w:rPr>
          <w:rFonts w:ascii="Times New Roman" w:eastAsia="Times New Roman" w:hAnsi="Times New Roman" w:cs="Times New Roman"/>
          <w:b/>
          <w:i/>
          <w:sz w:val="26"/>
          <w:szCs w:val="26"/>
          <w:lang w:eastAsia="ru-RU"/>
        </w:rPr>
        <w:t>Критерии оценки теста</w:t>
      </w:r>
    </w:p>
    <w:p w:rsidR="00026D47" w:rsidRPr="00026D47" w:rsidRDefault="00026D47" w:rsidP="00026D47">
      <w:pPr>
        <w:spacing w:after="0" w:line="240" w:lineRule="auto"/>
        <w:jc w:val="center"/>
        <w:rPr>
          <w:rFonts w:ascii="Times New Roman" w:eastAsia="Times New Roman" w:hAnsi="Times New Roman" w:cs="Times New Roman"/>
          <w:b/>
          <w:sz w:val="26"/>
          <w:szCs w:val="26"/>
          <w:lang w:eastAsia="ru-RU" w:bidi="ru-RU"/>
        </w:rPr>
      </w:pPr>
      <w:r w:rsidRPr="00026D47">
        <w:rPr>
          <w:rFonts w:ascii="Times New Roman" w:eastAsia="Times New Roman" w:hAnsi="Times New Roman" w:cs="Times New Roman"/>
          <w:b/>
          <w:sz w:val="26"/>
          <w:szCs w:val="26"/>
          <w:lang w:eastAsia="ru-RU" w:bidi="ru-RU"/>
        </w:rPr>
        <w:t xml:space="preserve">При тестировании все верные ответы берутся за 100%. </w:t>
      </w:r>
    </w:p>
    <w:p w:rsidR="00026D47" w:rsidRPr="00026D47" w:rsidRDefault="00026D47" w:rsidP="00026D47">
      <w:pPr>
        <w:spacing w:after="0" w:line="240" w:lineRule="auto"/>
        <w:jc w:val="center"/>
        <w:rPr>
          <w:rFonts w:ascii="Times New Roman" w:eastAsia="Times New Roman" w:hAnsi="Times New Roman" w:cs="Times New Roman"/>
          <w:b/>
          <w:sz w:val="26"/>
          <w:szCs w:val="26"/>
          <w:lang w:eastAsia="ru-RU" w:bidi="ru-RU"/>
        </w:rPr>
      </w:pPr>
      <w:r w:rsidRPr="00026D47">
        <w:rPr>
          <w:rFonts w:ascii="Times New Roman" w:eastAsia="Times New Roman" w:hAnsi="Times New Roman" w:cs="Times New Roman"/>
          <w:b/>
          <w:sz w:val="26"/>
          <w:szCs w:val="26"/>
          <w:lang w:eastAsia="ru-RU" w:bidi="ru-RU"/>
        </w:rPr>
        <w:t>Оценка выставляется в соответствии с таблицей:</w:t>
      </w:r>
    </w:p>
    <w:tbl>
      <w:tblPr>
        <w:tblStyle w:val="af3"/>
        <w:tblW w:w="0" w:type="auto"/>
        <w:tblLook w:val="04A0" w:firstRow="1" w:lastRow="0" w:firstColumn="1" w:lastColumn="0" w:noHBand="0" w:noVBand="1"/>
      </w:tblPr>
      <w:tblGrid>
        <w:gridCol w:w="4785"/>
        <w:gridCol w:w="4786"/>
      </w:tblGrid>
      <w:tr w:rsidR="00026D47" w:rsidRPr="00026D47" w:rsidTr="00B470C7">
        <w:tc>
          <w:tcPr>
            <w:tcW w:w="4785" w:type="dxa"/>
          </w:tcPr>
          <w:p w:rsidR="00026D47" w:rsidRPr="00026D47" w:rsidRDefault="00026D47" w:rsidP="00026D47">
            <w:pPr>
              <w:widowControl w:val="0"/>
              <w:spacing w:line="360" w:lineRule="auto"/>
              <w:jc w:val="center"/>
              <w:rPr>
                <w:rFonts w:ascii="Times New Roman" w:eastAsia="Times New Roman" w:hAnsi="Times New Roman" w:cs="Times New Roman"/>
                <w:b/>
                <w:sz w:val="24"/>
                <w:szCs w:val="24"/>
                <w:lang w:eastAsia="ru-RU" w:bidi="ru-RU"/>
              </w:rPr>
            </w:pPr>
            <w:r w:rsidRPr="00026D47">
              <w:rPr>
                <w:rFonts w:ascii="Times New Roman" w:eastAsia="Times New Roman" w:hAnsi="Times New Roman" w:cs="Times New Roman"/>
                <w:b/>
                <w:iCs/>
                <w:sz w:val="24"/>
                <w:szCs w:val="24"/>
                <w:lang w:eastAsia="ru-RU" w:bidi="ru-RU"/>
              </w:rPr>
              <w:t>Процент выполнения заданий</w:t>
            </w:r>
          </w:p>
        </w:tc>
        <w:tc>
          <w:tcPr>
            <w:tcW w:w="4786" w:type="dxa"/>
          </w:tcPr>
          <w:p w:rsidR="00026D47" w:rsidRPr="00026D47" w:rsidRDefault="00026D47" w:rsidP="00026D47">
            <w:pPr>
              <w:widowControl w:val="0"/>
              <w:spacing w:line="360" w:lineRule="auto"/>
              <w:jc w:val="center"/>
              <w:rPr>
                <w:rFonts w:ascii="Times New Roman" w:eastAsia="Times New Roman" w:hAnsi="Times New Roman" w:cs="Times New Roman"/>
                <w:b/>
                <w:sz w:val="24"/>
                <w:szCs w:val="24"/>
                <w:lang w:eastAsia="ru-RU" w:bidi="ru-RU"/>
              </w:rPr>
            </w:pPr>
            <w:r w:rsidRPr="00026D47">
              <w:rPr>
                <w:rFonts w:ascii="Times New Roman" w:eastAsia="Times New Roman" w:hAnsi="Times New Roman" w:cs="Times New Roman"/>
                <w:b/>
                <w:sz w:val="24"/>
                <w:szCs w:val="24"/>
                <w:lang w:eastAsia="ru-RU" w:bidi="ru-RU"/>
              </w:rPr>
              <w:t>Оценка</w:t>
            </w:r>
          </w:p>
        </w:tc>
      </w:tr>
      <w:tr w:rsidR="00026D47" w:rsidRPr="00026D47" w:rsidTr="00B470C7">
        <w:tc>
          <w:tcPr>
            <w:tcW w:w="4785"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90-100 %</w:t>
            </w:r>
          </w:p>
        </w:tc>
        <w:tc>
          <w:tcPr>
            <w:tcW w:w="4786"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отлично</w:t>
            </w:r>
          </w:p>
        </w:tc>
      </w:tr>
      <w:tr w:rsidR="00026D47" w:rsidRPr="00026D47" w:rsidTr="00B470C7">
        <w:tc>
          <w:tcPr>
            <w:tcW w:w="4785"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75-89 %</w:t>
            </w:r>
          </w:p>
        </w:tc>
        <w:tc>
          <w:tcPr>
            <w:tcW w:w="4786"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хорошо</w:t>
            </w:r>
          </w:p>
        </w:tc>
      </w:tr>
      <w:tr w:rsidR="00026D47" w:rsidRPr="00026D47" w:rsidTr="00B470C7">
        <w:tc>
          <w:tcPr>
            <w:tcW w:w="4785"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60-75 %</w:t>
            </w:r>
          </w:p>
        </w:tc>
        <w:tc>
          <w:tcPr>
            <w:tcW w:w="4786"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удовлетворительно</w:t>
            </w:r>
          </w:p>
        </w:tc>
      </w:tr>
      <w:tr w:rsidR="00026D47" w:rsidRPr="00026D47" w:rsidTr="00B470C7">
        <w:tc>
          <w:tcPr>
            <w:tcW w:w="4785"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Менее 60 %</w:t>
            </w:r>
          </w:p>
        </w:tc>
        <w:tc>
          <w:tcPr>
            <w:tcW w:w="4786" w:type="dxa"/>
          </w:tcPr>
          <w:p w:rsidR="00026D47" w:rsidRPr="00026D47" w:rsidRDefault="00026D47" w:rsidP="00026D47">
            <w:pPr>
              <w:widowControl w:val="0"/>
              <w:spacing w:line="360" w:lineRule="auto"/>
              <w:jc w:val="center"/>
              <w:rPr>
                <w:rFonts w:ascii="Times New Roman" w:eastAsia="Times New Roman" w:hAnsi="Times New Roman" w:cs="Times New Roman"/>
                <w:sz w:val="24"/>
                <w:szCs w:val="24"/>
                <w:lang w:eastAsia="ru-RU" w:bidi="ru-RU"/>
              </w:rPr>
            </w:pPr>
            <w:r w:rsidRPr="00026D47">
              <w:rPr>
                <w:rFonts w:ascii="Times New Roman" w:eastAsia="Times New Roman" w:hAnsi="Times New Roman" w:cs="Times New Roman"/>
                <w:sz w:val="24"/>
                <w:szCs w:val="24"/>
                <w:lang w:eastAsia="ru-RU" w:bidi="ru-RU"/>
              </w:rPr>
              <w:t>неудовлетворительно</w:t>
            </w:r>
          </w:p>
        </w:tc>
      </w:tr>
    </w:tbl>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xml:space="preserve">При оценке ответов магистранта </w:t>
      </w:r>
      <w:r w:rsidRPr="00026D47">
        <w:rPr>
          <w:rFonts w:ascii="Times New Roman" w:eastAsia="Times New Roman" w:hAnsi="Times New Roman" w:cs="Times New Roman"/>
          <w:b/>
          <w:i/>
          <w:sz w:val="26"/>
          <w:szCs w:val="26"/>
          <w:lang w:eastAsia="ru-RU"/>
        </w:rPr>
        <w:t>на экзамене</w:t>
      </w:r>
      <w:r w:rsidRPr="00026D47">
        <w:rPr>
          <w:rFonts w:ascii="Times New Roman" w:eastAsia="Times New Roman" w:hAnsi="Times New Roman" w:cs="Times New Roman"/>
          <w:sz w:val="26"/>
          <w:szCs w:val="26"/>
          <w:lang w:eastAsia="ru-RU"/>
        </w:rPr>
        <w:t xml:space="preserve"> в процессе итогового контроля оценивается:</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знание ситуации и умение применить правильный научный методический подход и инструментарий для решения практических задач;</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умение выделять приоритетные направления в вопросах правового регулирования трудовых правоотношений;</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умение применять теоретические знания для анализа конкретной ситуации в области трудовых правоотношений.</w:t>
      </w:r>
    </w:p>
    <w:p w:rsidR="00026D47" w:rsidRPr="00026D47" w:rsidRDefault="00026D47" w:rsidP="00026D47">
      <w:pPr>
        <w:widowControl w:val="0"/>
        <w:spacing w:after="0" w:line="240" w:lineRule="auto"/>
        <w:jc w:val="center"/>
        <w:rPr>
          <w:rFonts w:ascii="Times New Roman" w:eastAsia="Times New Roman" w:hAnsi="Times New Roman" w:cs="Times New Roman"/>
          <w:sz w:val="26"/>
          <w:szCs w:val="26"/>
          <w:lang w:eastAsia="ru-RU"/>
        </w:rPr>
      </w:pPr>
    </w:p>
    <w:p w:rsidR="00026D47" w:rsidRPr="00026D47" w:rsidRDefault="00026D47" w:rsidP="00026D47">
      <w:pPr>
        <w:widowControl w:val="0"/>
        <w:spacing w:after="0" w:line="240" w:lineRule="auto"/>
        <w:jc w:val="center"/>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Уровень знаний магистранта определяется следующими оценками:</w:t>
      </w:r>
    </w:p>
    <w:tbl>
      <w:tblPr>
        <w:tblStyle w:val="af3"/>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230"/>
      </w:tblGrid>
      <w:tr w:rsidR="00026D47" w:rsidRPr="00026D47" w:rsidTr="00B470C7">
        <w:tc>
          <w:tcPr>
            <w:tcW w:w="2552" w:type="dxa"/>
          </w:tcPr>
          <w:p w:rsidR="00026D47" w:rsidRPr="00026D47" w:rsidRDefault="00026D47" w:rsidP="00026D47">
            <w:pPr>
              <w:widowControl w:val="0"/>
              <w:tabs>
                <w:tab w:val="left" w:pos="1730"/>
              </w:tabs>
              <w:ind w:right="-171"/>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Оценка «Отлично»</w:t>
            </w:r>
          </w:p>
        </w:tc>
        <w:tc>
          <w:tcPr>
            <w:tcW w:w="7230" w:type="dxa"/>
          </w:tcPr>
          <w:p w:rsidR="00026D47" w:rsidRPr="00026D47" w:rsidRDefault="00026D47" w:rsidP="00026D47">
            <w:pPr>
              <w:widowControl w:val="0"/>
              <w:tabs>
                <w:tab w:val="left" w:pos="2268"/>
              </w:tabs>
              <w:ind w:right="-114"/>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w:t>
            </w:r>
            <w:proofErr w:type="gramStart"/>
            <w:r w:rsidRPr="00026D47">
              <w:rPr>
                <w:rFonts w:ascii="Times New Roman" w:eastAsia="Times New Roman" w:hAnsi="Times New Roman" w:cs="Times New Roman"/>
                <w:sz w:val="26"/>
                <w:szCs w:val="26"/>
                <w:lang w:eastAsia="ru-RU"/>
              </w:rPr>
              <w:t>выстроенный  и</w:t>
            </w:r>
            <w:proofErr w:type="gramEnd"/>
            <w:r w:rsidRPr="00026D47">
              <w:rPr>
                <w:rFonts w:ascii="Times New Roman" w:eastAsia="Times New Roman" w:hAnsi="Times New Roman" w:cs="Times New Roman"/>
                <w:sz w:val="26"/>
                <w:szCs w:val="26"/>
                <w:lang w:eastAsia="ru-RU"/>
              </w:rPr>
              <w:t xml:space="preserve">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026D47" w:rsidRPr="00026D47" w:rsidRDefault="00026D47" w:rsidP="00026D47">
            <w:pPr>
              <w:widowControl w:val="0"/>
              <w:tabs>
                <w:tab w:val="left" w:pos="2268"/>
              </w:tabs>
              <w:ind w:right="-114"/>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026D47" w:rsidRPr="00026D47" w:rsidTr="00B470C7">
        <w:tc>
          <w:tcPr>
            <w:tcW w:w="2552" w:type="dxa"/>
          </w:tcPr>
          <w:p w:rsidR="00026D47" w:rsidRPr="00026D47" w:rsidRDefault="00026D47" w:rsidP="00026D47">
            <w:pPr>
              <w:widowControl w:val="0"/>
              <w:tabs>
                <w:tab w:val="left" w:pos="2268"/>
              </w:tabs>
              <w:ind w:right="-171"/>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Оценка «Хорошо»</w:t>
            </w:r>
          </w:p>
        </w:tc>
        <w:tc>
          <w:tcPr>
            <w:tcW w:w="7230" w:type="dxa"/>
          </w:tcPr>
          <w:p w:rsidR="00026D47" w:rsidRPr="00026D47" w:rsidRDefault="00026D47" w:rsidP="00026D47">
            <w:pPr>
              <w:widowControl w:val="0"/>
              <w:tabs>
                <w:tab w:val="left" w:pos="2268"/>
              </w:tabs>
              <w:ind w:right="-114"/>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026D47" w:rsidRPr="00026D47" w:rsidRDefault="00026D47" w:rsidP="00026D47">
            <w:pPr>
              <w:widowControl w:val="0"/>
              <w:tabs>
                <w:tab w:val="left" w:pos="2268"/>
              </w:tabs>
              <w:ind w:right="-114"/>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Компетенции, оцениваемые при ответе, в основном сформированы.</w:t>
            </w:r>
          </w:p>
        </w:tc>
      </w:tr>
      <w:tr w:rsidR="00026D47" w:rsidRPr="00026D47" w:rsidTr="00B470C7">
        <w:tc>
          <w:tcPr>
            <w:tcW w:w="2552" w:type="dxa"/>
          </w:tcPr>
          <w:p w:rsidR="00026D47" w:rsidRPr="00026D47" w:rsidRDefault="00026D47" w:rsidP="00026D47">
            <w:pPr>
              <w:widowControl w:val="0"/>
              <w:tabs>
                <w:tab w:val="left" w:pos="2268"/>
              </w:tabs>
              <w:ind w:right="-171"/>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Оценка «Удовлетворительно»</w:t>
            </w:r>
          </w:p>
        </w:tc>
        <w:tc>
          <w:tcPr>
            <w:tcW w:w="7230" w:type="dxa"/>
          </w:tcPr>
          <w:p w:rsidR="00026D47" w:rsidRPr="00026D47" w:rsidRDefault="00026D47" w:rsidP="00026D47">
            <w:pPr>
              <w:widowControl w:val="0"/>
              <w:tabs>
                <w:tab w:val="left" w:pos="2268"/>
              </w:tabs>
              <w:ind w:right="-114"/>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026D47" w:rsidRPr="00026D47" w:rsidRDefault="00026D47" w:rsidP="00026D47">
            <w:pPr>
              <w:widowControl w:val="0"/>
              <w:tabs>
                <w:tab w:val="left" w:pos="2268"/>
              </w:tabs>
              <w:ind w:right="-114"/>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026D47" w:rsidRPr="00026D47" w:rsidTr="00B470C7">
        <w:tc>
          <w:tcPr>
            <w:tcW w:w="2552" w:type="dxa"/>
          </w:tcPr>
          <w:p w:rsidR="00026D47" w:rsidRPr="00026D47" w:rsidRDefault="00026D47" w:rsidP="00026D47">
            <w:pPr>
              <w:widowControl w:val="0"/>
              <w:tabs>
                <w:tab w:val="left" w:pos="2268"/>
              </w:tabs>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 xml:space="preserve">Оценка </w:t>
            </w:r>
          </w:p>
          <w:p w:rsidR="00026D47" w:rsidRPr="00026D47" w:rsidRDefault="00026D47" w:rsidP="00026D47">
            <w:pPr>
              <w:widowControl w:val="0"/>
              <w:tabs>
                <w:tab w:val="left" w:pos="2581"/>
              </w:tabs>
              <w:ind w:right="-124"/>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«Не удовлетворительно»</w:t>
            </w:r>
          </w:p>
        </w:tc>
        <w:tc>
          <w:tcPr>
            <w:tcW w:w="7230" w:type="dxa"/>
          </w:tcPr>
          <w:p w:rsidR="00026D47" w:rsidRPr="00026D47" w:rsidRDefault="00026D47" w:rsidP="00026D47">
            <w:pPr>
              <w:widowControl w:val="0"/>
              <w:tabs>
                <w:tab w:val="left" w:pos="2268"/>
              </w:tabs>
              <w:ind w:right="-114"/>
              <w:jc w:val="both"/>
              <w:rPr>
                <w:rFonts w:ascii="Times New Roman" w:eastAsia="Times New Roman" w:hAnsi="Times New Roman" w:cs="Times New Roman"/>
                <w:sz w:val="26"/>
                <w:szCs w:val="26"/>
                <w:lang w:eastAsia="ru-RU"/>
              </w:rPr>
            </w:pPr>
            <w:r w:rsidRPr="00026D47">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rPr>
      </w:pP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026D47" w:rsidRPr="00026D47" w:rsidRDefault="00026D47" w:rsidP="00026D47">
      <w:pPr>
        <w:widowControl w:val="0"/>
        <w:spacing w:after="0" w:line="240" w:lineRule="auto"/>
        <w:ind w:firstLine="709"/>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26D47" w:rsidRPr="00026D47" w:rsidRDefault="00026D47" w:rsidP="00026D47">
      <w:pPr>
        <w:widowControl w:val="0"/>
        <w:spacing w:after="0" w:line="240" w:lineRule="auto"/>
        <w:ind w:firstLine="709"/>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026D47" w:rsidRPr="00026D47" w:rsidRDefault="00026D47" w:rsidP="00026D47">
      <w:pPr>
        <w:widowControl w:val="0"/>
        <w:spacing w:after="0" w:line="240" w:lineRule="auto"/>
        <w:ind w:firstLine="709"/>
        <w:jc w:val="both"/>
        <w:rPr>
          <w:rFonts w:ascii="Times New Roman" w:eastAsia="Calibri" w:hAnsi="Times New Roman" w:cs="Times New Roman"/>
          <w:sz w:val="24"/>
          <w:szCs w:val="24"/>
        </w:rPr>
      </w:pPr>
    </w:p>
    <w:tbl>
      <w:tblPr>
        <w:tblStyle w:val="af3"/>
        <w:tblW w:w="9209" w:type="dxa"/>
        <w:tblLook w:val="04A0" w:firstRow="1" w:lastRow="0" w:firstColumn="1" w:lastColumn="0" w:noHBand="0" w:noVBand="1"/>
      </w:tblPr>
      <w:tblGrid>
        <w:gridCol w:w="826"/>
        <w:gridCol w:w="1731"/>
        <w:gridCol w:w="3395"/>
        <w:gridCol w:w="3257"/>
      </w:tblGrid>
      <w:tr w:rsidR="00026D47" w:rsidRPr="00026D47" w:rsidTr="00B470C7">
        <w:tc>
          <w:tcPr>
            <w:tcW w:w="826" w:type="dxa"/>
            <w:vAlign w:val="center"/>
          </w:tcPr>
          <w:p w:rsidR="00026D47" w:rsidRPr="00026D47" w:rsidRDefault="00026D47" w:rsidP="00026D47">
            <w:pPr>
              <w:jc w:val="center"/>
              <w:rPr>
                <w:rFonts w:ascii="Times New Roman" w:eastAsia="Calibri" w:hAnsi="Times New Roman" w:cs="Times New Roman"/>
                <w:b/>
                <w:sz w:val="24"/>
                <w:szCs w:val="24"/>
              </w:rPr>
            </w:pPr>
            <w:r w:rsidRPr="00026D47">
              <w:rPr>
                <w:rFonts w:ascii="Times New Roman" w:eastAsia="Calibri" w:hAnsi="Times New Roman" w:cs="Times New Roman"/>
                <w:b/>
                <w:sz w:val="24"/>
                <w:szCs w:val="24"/>
              </w:rPr>
              <w:t>№</w:t>
            </w:r>
          </w:p>
          <w:p w:rsidR="00026D47" w:rsidRPr="00026D47" w:rsidRDefault="00026D47" w:rsidP="00026D47">
            <w:pPr>
              <w:jc w:val="center"/>
              <w:rPr>
                <w:rFonts w:ascii="Times New Roman" w:eastAsia="Calibri" w:hAnsi="Times New Roman" w:cs="Times New Roman"/>
                <w:b/>
                <w:sz w:val="24"/>
                <w:szCs w:val="24"/>
              </w:rPr>
            </w:pPr>
            <w:proofErr w:type="gramStart"/>
            <w:r w:rsidRPr="00026D47">
              <w:rPr>
                <w:rFonts w:ascii="Times New Roman" w:eastAsia="Calibri" w:hAnsi="Times New Roman" w:cs="Times New Roman"/>
                <w:b/>
                <w:sz w:val="24"/>
                <w:szCs w:val="24"/>
              </w:rPr>
              <w:t>п</w:t>
            </w:r>
            <w:proofErr w:type="gramEnd"/>
            <w:r w:rsidRPr="00026D47">
              <w:rPr>
                <w:rFonts w:ascii="Times New Roman" w:eastAsia="Calibri" w:hAnsi="Times New Roman" w:cs="Times New Roman"/>
                <w:b/>
                <w:sz w:val="24"/>
                <w:szCs w:val="24"/>
              </w:rPr>
              <w:t>/п</w:t>
            </w:r>
          </w:p>
        </w:tc>
        <w:tc>
          <w:tcPr>
            <w:tcW w:w="1731" w:type="dxa"/>
            <w:vAlign w:val="center"/>
          </w:tcPr>
          <w:p w:rsidR="00026D47" w:rsidRPr="00026D47" w:rsidRDefault="00026D47" w:rsidP="00026D47">
            <w:pPr>
              <w:widowControl w:val="0"/>
              <w:jc w:val="center"/>
              <w:rPr>
                <w:rFonts w:ascii="Times New Roman" w:eastAsia="Times New Roman" w:hAnsi="Times New Roman" w:cs="Times New Roman"/>
                <w:b/>
                <w:sz w:val="24"/>
                <w:szCs w:val="24"/>
              </w:rPr>
            </w:pPr>
            <w:r w:rsidRPr="00026D47">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026D47" w:rsidRPr="00026D47" w:rsidRDefault="00026D47" w:rsidP="00026D47">
            <w:pPr>
              <w:widowControl w:val="0"/>
              <w:jc w:val="center"/>
              <w:rPr>
                <w:rFonts w:ascii="Times New Roman" w:eastAsia="Times New Roman" w:hAnsi="Times New Roman" w:cs="Times New Roman"/>
                <w:b/>
                <w:sz w:val="24"/>
                <w:szCs w:val="24"/>
              </w:rPr>
            </w:pPr>
            <w:r w:rsidRPr="00026D47">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257" w:type="dxa"/>
            <w:vAlign w:val="center"/>
          </w:tcPr>
          <w:p w:rsidR="00026D47" w:rsidRPr="00026D47" w:rsidRDefault="00026D47" w:rsidP="00026D47">
            <w:pPr>
              <w:widowControl w:val="0"/>
              <w:jc w:val="center"/>
              <w:rPr>
                <w:rFonts w:ascii="Times New Roman" w:eastAsia="Times New Roman" w:hAnsi="Times New Roman" w:cs="Times New Roman"/>
                <w:b/>
                <w:sz w:val="24"/>
                <w:szCs w:val="24"/>
              </w:rPr>
            </w:pPr>
            <w:r w:rsidRPr="00026D47">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026D47" w:rsidRPr="00026D47" w:rsidTr="00B470C7">
        <w:tc>
          <w:tcPr>
            <w:tcW w:w="826" w:type="dxa"/>
            <w:vAlign w:val="center"/>
          </w:tcPr>
          <w:p w:rsidR="00026D47" w:rsidRPr="00026D47" w:rsidRDefault="00026D47" w:rsidP="00026D47">
            <w:pPr>
              <w:jc w:val="center"/>
              <w:rPr>
                <w:rFonts w:ascii="Times New Roman" w:eastAsia="Calibri" w:hAnsi="Times New Roman" w:cs="Times New Roman"/>
                <w:sz w:val="24"/>
                <w:szCs w:val="24"/>
              </w:rPr>
            </w:pPr>
            <w:r w:rsidRPr="00026D47">
              <w:rPr>
                <w:rFonts w:ascii="Times New Roman" w:eastAsia="Calibri" w:hAnsi="Times New Roman" w:cs="Times New Roman"/>
                <w:sz w:val="24"/>
                <w:szCs w:val="24"/>
              </w:rPr>
              <w:t>1.</w:t>
            </w:r>
          </w:p>
        </w:tc>
        <w:tc>
          <w:tcPr>
            <w:tcW w:w="1731"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С нарушением слуха</w:t>
            </w:r>
          </w:p>
        </w:tc>
        <w:tc>
          <w:tcPr>
            <w:tcW w:w="3395" w:type="dxa"/>
            <w:vAlign w:val="bottom"/>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Научные статьи, письменные самостоятельные работы, вопросы к экзамену, реферат</w:t>
            </w:r>
          </w:p>
        </w:tc>
        <w:tc>
          <w:tcPr>
            <w:tcW w:w="3257"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Преимущественно письменная проверка</w:t>
            </w:r>
          </w:p>
        </w:tc>
      </w:tr>
      <w:tr w:rsidR="00026D47" w:rsidRPr="00026D47" w:rsidTr="00B470C7">
        <w:tc>
          <w:tcPr>
            <w:tcW w:w="826" w:type="dxa"/>
            <w:vAlign w:val="center"/>
          </w:tcPr>
          <w:p w:rsidR="00026D47" w:rsidRPr="00026D47" w:rsidRDefault="00026D47" w:rsidP="00026D47">
            <w:pPr>
              <w:jc w:val="center"/>
              <w:rPr>
                <w:rFonts w:ascii="Times New Roman" w:eastAsia="Calibri" w:hAnsi="Times New Roman" w:cs="Times New Roman"/>
                <w:sz w:val="24"/>
                <w:szCs w:val="24"/>
              </w:rPr>
            </w:pPr>
            <w:r w:rsidRPr="00026D47">
              <w:rPr>
                <w:rFonts w:ascii="Times New Roman" w:eastAsia="Calibri" w:hAnsi="Times New Roman" w:cs="Times New Roman"/>
                <w:sz w:val="24"/>
                <w:szCs w:val="24"/>
              </w:rPr>
              <w:t>2.</w:t>
            </w:r>
          </w:p>
        </w:tc>
        <w:tc>
          <w:tcPr>
            <w:tcW w:w="1731"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С нарушением зрения</w:t>
            </w:r>
          </w:p>
        </w:tc>
        <w:tc>
          <w:tcPr>
            <w:tcW w:w="3395" w:type="dxa"/>
            <w:vAlign w:val="bottom"/>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Собеседование по вопросам к экзамену; выступление с докладом</w:t>
            </w:r>
          </w:p>
        </w:tc>
        <w:tc>
          <w:tcPr>
            <w:tcW w:w="3257"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Преимущественно устная проверка(индивидуально)</w:t>
            </w:r>
          </w:p>
        </w:tc>
      </w:tr>
      <w:tr w:rsidR="00026D47" w:rsidRPr="00026D47" w:rsidTr="00B470C7">
        <w:tc>
          <w:tcPr>
            <w:tcW w:w="826" w:type="dxa"/>
            <w:vAlign w:val="center"/>
          </w:tcPr>
          <w:p w:rsidR="00026D47" w:rsidRPr="00026D47" w:rsidRDefault="00026D47" w:rsidP="00026D47">
            <w:pPr>
              <w:jc w:val="center"/>
              <w:rPr>
                <w:rFonts w:ascii="Times New Roman" w:eastAsia="Calibri" w:hAnsi="Times New Roman" w:cs="Times New Roman"/>
                <w:sz w:val="24"/>
                <w:szCs w:val="24"/>
              </w:rPr>
            </w:pPr>
            <w:r w:rsidRPr="00026D47">
              <w:rPr>
                <w:rFonts w:ascii="Times New Roman" w:eastAsia="Calibri" w:hAnsi="Times New Roman" w:cs="Times New Roman"/>
                <w:sz w:val="24"/>
                <w:szCs w:val="24"/>
              </w:rPr>
              <w:t>3.</w:t>
            </w:r>
          </w:p>
        </w:tc>
        <w:tc>
          <w:tcPr>
            <w:tcW w:w="1731"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 xml:space="preserve">С нарушением </w:t>
            </w:r>
            <w:proofErr w:type="spellStart"/>
            <w:r w:rsidRPr="00026D47">
              <w:rPr>
                <w:rFonts w:ascii="Times New Roman" w:eastAsia="Times New Roman" w:hAnsi="Times New Roman" w:cs="Times New Roman"/>
                <w:sz w:val="24"/>
                <w:szCs w:val="24"/>
              </w:rPr>
              <w:t>опорно</w:t>
            </w:r>
            <w:r w:rsidRPr="00026D47">
              <w:rPr>
                <w:rFonts w:ascii="Times New Roman" w:eastAsia="Times New Roman" w:hAnsi="Times New Roman" w:cs="Times New Roman"/>
                <w:sz w:val="24"/>
                <w:szCs w:val="24"/>
              </w:rPr>
              <w:softHyphen/>
              <w:t>двигательного</w:t>
            </w:r>
            <w:proofErr w:type="spellEnd"/>
            <w:r w:rsidRPr="00026D47">
              <w:rPr>
                <w:rFonts w:ascii="Times New Roman" w:eastAsia="Times New Roman" w:hAnsi="Times New Roman" w:cs="Times New Roman"/>
                <w:sz w:val="24"/>
                <w:szCs w:val="24"/>
              </w:rPr>
              <w:t xml:space="preserve"> аппарата</w:t>
            </w:r>
          </w:p>
        </w:tc>
        <w:tc>
          <w:tcPr>
            <w:tcW w:w="3395"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Научные статьи, письменные самостоятельные работы, вопросы к экзамену.</w:t>
            </w:r>
          </w:p>
        </w:tc>
        <w:tc>
          <w:tcPr>
            <w:tcW w:w="3257" w:type="dxa"/>
          </w:tcPr>
          <w:p w:rsidR="00026D47" w:rsidRPr="00026D47" w:rsidRDefault="00026D47" w:rsidP="00026D47">
            <w:pPr>
              <w:widowControl w:val="0"/>
              <w:jc w:val="center"/>
              <w:rPr>
                <w:rFonts w:ascii="Times New Roman" w:eastAsia="Times New Roman" w:hAnsi="Times New Roman" w:cs="Times New Roman"/>
                <w:sz w:val="24"/>
                <w:szCs w:val="24"/>
              </w:rPr>
            </w:pPr>
            <w:r w:rsidRPr="00026D47">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026D47" w:rsidRPr="00026D47" w:rsidRDefault="00026D47" w:rsidP="00026D47">
      <w:pPr>
        <w:widowControl w:val="0"/>
        <w:spacing w:after="0" w:line="240" w:lineRule="auto"/>
        <w:ind w:firstLine="709"/>
        <w:jc w:val="both"/>
        <w:rPr>
          <w:rFonts w:ascii="Times New Roman" w:eastAsia="Calibri" w:hAnsi="Times New Roman" w:cs="Times New Roman"/>
          <w:sz w:val="26"/>
          <w:szCs w:val="26"/>
        </w:rPr>
      </w:pPr>
    </w:p>
    <w:p w:rsidR="00026D47" w:rsidRPr="00026D47" w:rsidRDefault="00026D47" w:rsidP="00026D47">
      <w:pPr>
        <w:widowControl w:val="0"/>
        <w:spacing w:after="0" w:line="240" w:lineRule="auto"/>
        <w:ind w:firstLine="709"/>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Данный перечень может быть конкретизирован в зависимости от контингента обучающихся.</w:t>
      </w:r>
    </w:p>
    <w:p w:rsidR="00026D47" w:rsidRPr="00026D47" w:rsidRDefault="00026D47" w:rsidP="00026D47">
      <w:pPr>
        <w:widowControl w:val="0"/>
        <w:spacing w:after="0" w:line="240" w:lineRule="auto"/>
        <w:ind w:firstLine="709"/>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026D47" w:rsidRPr="00026D47" w:rsidRDefault="00026D47" w:rsidP="00026D47">
      <w:pPr>
        <w:widowControl w:val="0"/>
        <w:tabs>
          <w:tab w:val="left" w:pos="330"/>
          <w:tab w:val="left" w:pos="993"/>
        </w:tabs>
        <w:spacing w:after="0" w:line="240" w:lineRule="auto"/>
        <w:ind w:right="200" w:firstLine="709"/>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а)</w:t>
      </w:r>
      <w:r w:rsidRPr="00026D47">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026D47" w:rsidRPr="00026D47" w:rsidRDefault="00026D47" w:rsidP="00026D47">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б)</w:t>
      </w:r>
      <w:r w:rsidRPr="00026D47">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26D47" w:rsidRPr="00026D47" w:rsidRDefault="00026D47" w:rsidP="00026D47">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в)</w:t>
      </w:r>
      <w:r w:rsidRPr="00026D47">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26D47" w:rsidRPr="00026D47" w:rsidRDefault="00026D47" w:rsidP="00026D47">
      <w:pPr>
        <w:widowControl w:val="0"/>
        <w:spacing w:after="0" w:line="240" w:lineRule="auto"/>
        <w:ind w:right="200" w:firstLine="709"/>
        <w:jc w:val="both"/>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026D47" w:rsidRPr="00026D47" w:rsidRDefault="00026D47" w:rsidP="00026D47">
      <w:pPr>
        <w:spacing w:after="0" w:line="240" w:lineRule="auto"/>
        <w:ind w:firstLine="708"/>
        <w:jc w:val="both"/>
        <w:rPr>
          <w:rFonts w:ascii="Times New Roman" w:eastAsia="Calibri" w:hAnsi="Times New Roman" w:cs="Times New Roman"/>
          <w:sz w:val="26"/>
          <w:szCs w:val="26"/>
        </w:rPr>
      </w:pPr>
      <w:r w:rsidRPr="00026D47">
        <w:rPr>
          <w:rFonts w:ascii="Times New Roman" w:eastAsia="Calibri"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026D47" w:rsidRPr="00026D47" w:rsidRDefault="00026D47" w:rsidP="00026D47">
      <w:pPr>
        <w:spacing w:after="0" w:line="240" w:lineRule="auto"/>
        <w:ind w:firstLine="709"/>
        <w:jc w:val="both"/>
        <w:rPr>
          <w:rFonts w:ascii="Times New Roman" w:eastAsia="Calibri" w:hAnsi="Times New Roman" w:cs="Times New Roman"/>
          <w:sz w:val="26"/>
          <w:szCs w:val="26"/>
        </w:rPr>
      </w:pPr>
    </w:p>
    <w:p w:rsidR="00026D47" w:rsidRPr="005C0F7B" w:rsidRDefault="00026D47" w:rsidP="005C0F7B">
      <w:pPr>
        <w:rPr>
          <w:rFonts w:ascii="Times New Roman" w:eastAsia="Times New Roman" w:hAnsi="Times New Roman" w:cs="Times New Roman"/>
          <w:sz w:val="26"/>
          <w:szCs w:val="26"/>
        </w:rPr>
      </w:pPr>
      <w:r w:rsidRPr="00026D47">
        <w:rPr>
          <w:rFonts w:ascii="Times New Roman" w:eastAsia="Times New Roman" w:hAnsi="Times New Roman" w:cs="Times New Roman"/>
          <w:sz w:val="26"/>
          <w:szCs w:val="26"/>
        </w:rPr>
        <w:br w:type="page"/>
      </w:r>
      <w:r w:rsidR="005C0F7B" w:rsidRPr="005C0F7B">
        <w:rPr>
          <w:rFonts w:ascii="Times New Roman" w:eastAsia="Times New Roman" w:hAnsi="Times New Roman" w:cs="Times New Roman"/>
          <w:b/>
          <w:sz w:val="26"/>
          <w:szCs w:val="26"/>
        </w:rPr>
        <w:t>11.</w:t>
      </w:r>
      <w:r w:rsidR="005C0F7B">
        <w:rPr>
          <w:rFonts w:ascii="Times New Roman" w:eastAsia="Times New Roman" w:hAnsi="Times New Roman" w:cs="Times New Roman"/>
          <w:sz w:val="26"/>
          <w:szCs w:val="26"/>
        </w:rPr>
        <w:t xml:space="preserve"> </w:t>
      </w:r>
      <w:r w:rsidRPr="00026D47">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026D47" w:rsidRPr="00026D47" w:rsidRDefault="00026D47" w:rsidP="00026D47">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r w:rsidRPr="00026D47">
        <w:rPr>
          <w:rFonts w:ascii="Times New Roman" w:eastAsia="Calibri" w:hAnsi="Times New Roman" w:cs="Times New Roman"/>
          <w:color w:val="000000"/>
          <w:sz w:val="26"/>
          <w:szCs w:val="26"/>
          <w:lang w:eastAsia="ru-RU"/>
        </w:rPr>
        <w:t>Дополнения и изменения в программу учебной дисциплины                          «</w:t>
      </w:r>
      <w:r>
        <w:rPr>
          <w:rFonts w:ascii="Times New Roman" w:eastAsia="Calibri" w:hAnsi="Times New Roman" w:cs="Times New Roman"/>
          <w:color w:val="000000"/>
          <w:sz w:val="26"/>
          <w:szCs w:val="26"/>
          <w:lang w:eastAsia="ru-RU"/>
        </w:rPr>
        <w:t>Методика научного исследования в юриспруденции</w:t>
      </w:r>
      <w:r w:rsidRPr="00026D47">
        <w:rPr>
          <w:rFonts w:ascii="Times New Roman" w:eastAsia="Calibri" w:hAnsi="Times New Roman" w:cs="Times New Roman"/>
          <w:b/>
          <w:bCs/>
          <w:color w:val="000000"/>
          <w:sz w:val="26"/>
          <w:szCs w:val="26"/>
          <w:lang w:eastAsia="ru-RU"/>
        </w:rPr>
        <w:t xml:space="preserve">» </w:t>
      </w:r>
      <w:r w:rsidRPr="00026D47">
        <w:rPr>
          <w:rFonts w:ascii="Times New Roman" w:eastAsia="Calibri" w:hAnsi="Times New Roman" w:cs="Times New Roman"/>
          <w:color w:val="000000"/>
          <w:sz w:val="26"/>
          <w:szCs w:val="26"/>
          <w:lang w:eastAsia="ru-RU"/>
        </w:rPr>
        <w:t xml:space="preserve">по направлению подготовки 40.03.01 «Юриспруденция» на 202_-202_ учебный год. </w:t>
      </w: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r w:rsidRPr="00026D47">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r w:rsidRPr="00026D47">
        <w:rPr>
          <w:rFonts w:ascii="Times New Roman" w:eastAsia="Calibri" w:hAnsi="Times New Roman" w:cs="Times New Roman"/>
          <w:color w:val="000000"/>
          <w:sz w:val="26"/>
          <w:szCs w:val="26"/>
          <w:lang w:eastAsia="ru-RU"/>
        </w:rPr>
        <w:t xml:space="preserve">1. </w:t>
      </w: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r w:rsidRPr="00026D47">
        <w:rPr>
          <w:rFonts w:ascii="Times New Roman" w:eastAsia="Calibri" w:hAnsi="Times New Roman" w:cs="Times New Roman"/>
          <w:color w:val="000000"/>
          <w:sz w:val="26"/>
          <w:szCs w:val="26"/>
          <w:lang w:eastAsia="ru-RU"/>
        </w:rPr>
        <w:t xml:space="preserve">2. </w:t>
      </w: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r w:rsidRPr="00026D47">
        <w:rPr>
          <w:rFonts w:ascii="Times New Roman" w:eastAsia="Calibri" w:hAnsi="Times New Roman" w:cs="Times New Roman"/>
          <w:color w:val="000000"/>
          <w:sz w:val="26"/>
          <w:szCs w:val="26"/>
          <w:lang w:eastAsia="ru-RU"/>
        </w:rPr>
        <w:t xml:space="preserve">3. </w:t>
      </w: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p>
    <w:p w:rsidR="00026D47" w:rsidRPr="00026D47" w:rsidRDefault="00026D47" w:rsidP="00026D47">
      <w:pPr>
        <w:spacing w:after="0" w:line="240" w:lineRule="auto"/>
        <w:ind w:firstLine="720"/>
        <w:contextualSpacing/>
        <w:jc w:val="both"/>
        <w:rPr>
          <w:rFonts w:ascii="Times New Roman" w:eastAsia="Calibri" w:hAnsi="Times New Roman" w:cs="Times New Roman"/>
          <w:sz w:val="26"/>
          <w:szCs w:val="26"/>
          <w:lang w:eastAsia="ru-RU"/>
        </w:rPr>
      </w:pPr>
      <w:r w:rsidRPr="00026D47">
        <w:rPr>
          <w:rFonts w:ascii="Times New Roman" w:eastAsia="Calibri" w:hAnsi="Times New Roman" w:cs="Times New Roman"/>
          <w:sz w:val="26"/>
          <w:szCs w:val="26"/>
          <w:lang w:eastAsia="ru-RU"/>
        </w:rPr>
        <w:t>Изменения в рабочую программу учебной дисциплины внесены:</w:t>
      </w:r>
    </w:p>
    <w:p w:rsidR="00026D47" w:rsidRPr="00026D47" w:rsidRDefault="00026D47" w:rsidP="00026D47">
      <w:pPr>
        <w:spacing w:after="0" w:line="240" w:lineRule="auto"/>
        <w:ind w:firstLine="720"/>
        <w:contextualSpacing/>
        <w:jc w:val="both"/>
        <w:rPr>
          <w:rFonts w:ascii="Times New Roman" w:eastAsia="Calibri" w:hAnsi="Times New Roman" w:cs="Times New Roman"/>
          <w:sz w:val="26"/>
          <w:szCs w:val="26"/>
          <w:lang w:eastAsia="ru-RU"/>
        </w:rPr>
      </w:pPr>
      <w:r w:rsidRPr="00026D47">
        <w:rPr>
          <w:rFonts w:ascii="Times New Roman" w:eastAsia="Calibri" w:hAnsi="Times New Roman" w:cs="Times New Roman"/>
          <w:sz w:val="26"/>
          <w:szCs w:val="26"/>
          <w:lang w:eastAsia="ru-RU"/>
        </w:rPr>
        <w:t xml:space="preserve">степень, должность                                                                  Ф.И.О. </w:t>
      </w:r>
    </w:p>
    <w:p w:rsidR="00026D47" w:rsidRPr="00026D47" w:rsidRDefault="00026D47" w:rsidP="00026D47">
      <w:pPr>
        <w:spacing w:after="0" w:line="240" w:lineRule="auto"/>
        <w:ind w:firstLine="720"/>
        <w:contextualSpacing/>
        <w:jc w:val="both"/>
        <w:rPr>
          <w:rFonts w:ascii="Times New Roman" w:eastAsia="Calibri" w:hAnsi="Times New Roman" w:cs="Times New Roman"/>
          <w:sz w:val="26"/>
          <w:szCs w:val="26"/>
          <w:lang w:eastAsia="ru-RU"/>
        </w:rPr>
      </w:pPr>
    </w:p>
    <w:p w:rsidR="00026D47" w:rsidRPr="00026D47" w:rsidRDefault="00026D47" w:rsidP="00026D47">
      <w:pPr>
        <w:spacing w:after="0" w:line="240" w:lineRule="auto"/>
        <w:ind w:firstLine="720"/>
        <w:contextualSpacing/>
        <w:jc w:val="both"/>
        <w:rPr>
          <w:rFonts w:ascii="Times New Roman" w:eastAsia="Calibri" w:hAnsi="Times New Roman" w:cs="Times New Roman"/>
          <w:sz w:val="26"/>
          <w:szCs w:val="26"/>
          <w:lang w:eastAsia="ru-RU"/>
        </w:rPr>
      </w:pPr>
      <w:r w:rsidRPr="00026D47">
        <w:rPr>
          <w:rFonts w:ascii="Times New Roman" w:eastAsia="Calibri" w:hAnsi="Times New Roman" w:cs="Times New Roman"/>
          <w:sz w:val="26"/>
          <w:szCs w:val="26"/>
          <w:lang w:eastAsia="ru-RU"/>
        </w:rPr>
        <w:t xml:space="preserve">Внесение изменений в рабочую программу учебной дисциплины утверждены на заседании кафедры </w:t>
      </w:r>
      <w:r w:rsidR="005C0F7B">
        <w:rPr>
          <w:rFonts w:ascii="Times New Roman" w:eastAsia="Calibri" w:hAnsi="Times New Roman" w:cs="Times New Roman"/>
          <w:sz w:val="26"/>
          <w:szCs w:val="26"/>
          <w:lang w:eastAsia="ru-RU"/>
        </w:rPr>
        <w:t>юриспруденции</w:t>
      </w:r>
    </w:p>
    <w:p w:rsidR="00026D47" w:rsidRPr="00026D47" w:rsidRDefault="00026D47" w:rsidP="00026D47">
      <w:pPr>
        <w:spacing w:after="0" w:line="240" w:lineRule="auto"/>
        <w:ind w:firstLine="720"/>
        <w:contextualSpacing/>
        <w:jc w:val="both"/>
        <w:rPr>
          <w:rFonts w:ascii="Times New Roman" w:eastAsia="Calibri" w:hAnsi="Times New Roman" w:cs="Times New Roman"/>
          <w:sz w:val="26"/>
          <w:szCs w:val="26"/>
          <w:lang w:eastAsia="ru-RU"/>
        </w:rPr>
      </w:pPr>
      <w:r w:rsidRPr="00026D47">
        <w:rPr>
          <w:rFonts w:ascii="Times New Roman" w:eastAsia="Calibri" w:hAnsi="Times New Roman" w:cs="Times New Roman"/>
          <w:sz w:val="26"/>
          <w:szCs w:val="26"/>
          <w:lang w:eastAsia="ru-RU"/>
        </w:rPr>
        <w:t>Протокол № __ от  «__»     _________    20__ года.</w:t>
      </w:r>
    </w:p>
    <w:p w:rsidR="00026D47" w:rsidRPr="00026D47" w:rsidRDefault="00026D47" w:rsidP="00026D47">
      <w:pPr>
        <w:spacing w:after="0" w:line="240" w:lineRule="auto"/>
        <w:contextualSpacing/>
        <w:jc w:val="both"/>
        <w:rPr>
          <w:rFonts w:ascii="Times New Roman" w:eastAsia="Calibri" w:hAnsi="Times New Roman" w:cs="Times New Roman"/>
          <w:color w:val="000000"/>
          <w:sz w:val="26"/>
          <w:szCs w:val="26"/>
          <w:lang w:eastAsia="ru-RU"/>
        </w:rPr>
      </w:pPr>
    </w:p>
    <w:p w:rsidR="00026D47" w:rsidRPr="00026D47" w:rsidRDefault="00026D47" w:rsidP="00026D47">
      <w:pPr>
        <w:spacing w:after="0" w:line="240" w:lineRule="auto"/>
        <w:ind w:firstLine="720"/>
        <w:contextualSpacing/>
        <w:jc w:val="both"/>
        <w:rPr>
          <w:rFonts w:ascii="Times New Roman" w:eastAsia="Calibri" w:hAnsi="Times New Roman" w:cs="Times New Roman"/>
          <w:color w:val="000000"/>
          <w:sz w:val="26"/>
          <w:szCs w:val="26"/>
          <w:lang w:eastAsia="ru-RU"/>
        </w:rPr>
      </w:pPr>
    </w:p>
    <w:p w:rsidR="00026D47" w:rsidRPr="00026D47" w:rsidRDefault="00026D47" w:rsidP="00026D47">
      <w:pPr>
        <w:spacing w:after="0" w:line="240" w:lineRule="auto"/>
        <w:ind w:firstLine="720"/>
        <w:contextualSpacing/>
        <w:jc w:val="both"/>
        <w:rPr>
          <w:rFonts w:ascii="Times New Roman" w:eastAsia="Calibri" w:hAnsi="Times New Roman" w:cs="Times New Roman"/>
          <w:b/>
          <w:color w:val="FF0000"/>
          <w:sz w:val="26"/>
          <w:szCs w:val="26"/>
        </w:rPr>
      </w:pPr>
      <w:r w:rsidRPr="00026D47">
        <w:rPr>
          <w:rFonts w:ascii="Times New Roman" w:eastAsia="Calibri" w:hAnsi="Times New Roman" w:cs="Times New Roman"/>
          <w:color w:val="000000"/>
          <w:sz w:val="26"/>
          <w:szCs w:val="26"/>
          <w:lang w:eastAsia="ru-RU"/>
        </w:rPr>
        <w:t>Зав. кафедрой                                                                           Ф.И.О.</w:t>
      </w:r>
    </w:p>
    <w:p w:rsidR="00026D47" w:rsidRPr="00026D47" w:rsidRDefault="00026D47" w:rsidP="00026D47">
      <w:pPr>
        <w:rPr>
          <w:rFonts w:ascii="Times New Roman" w:eastAsia="Times New Roman" w:hAnsi="Times New Roman" w:cs="Times New Roman"/>
          <w:sz w:val="26"/>
          <w:szCs w:val="26"/>
        </w:rPr>
      </w:pPr>
    </w:p>
    <w:p w:rsidR="00026D47" w:rsidRPr="00026D47" w:rsidRDefault="00026D47" w:rsidP="00026D47">
      <w:pPr>
        <w:rPr>
          <w:rFonts w:ascii="Times New Roman" w:eastAsia="Times New Roman" w:hAnsi="Times New Roman" w:cs="Times New Roman"/>
          <w:sz w:val="26"/>
          <w:szCs w:val="26"/>
        </w:rPr>
      </w:pPr>
    </w:p>
    <w:p w:rsidR="00026D47" w:rsidRPr="00026D47" w:rsidRDefault="00026D47" w:rsidP="00026D47">
      <w:pPr>
        <w:spacing w:after="0" w:line="360" w:lineRule="auto"/>
        <w:ind w:firstLine="709"/>
        <w:jc w:val="both"/>
        <w:rPr>
          <w:rFonts w:ascii="Times New Roman" w:eastAsia="Calibri" w:hAnsi="Times New Roman" w:cs="Times New Roman"/>
          <w:sz w:val="26"/>
          <w:szCs w:val="26"/>
        </w:rPr>
      </w:pPr>
    </w:p>
    <w:p w:rsidR="00026D47" w:rsidRPr="00026D47" w:rsidRDefault="00026D47" w:rsidP="00026D47">
      <w:pPr>
        <w:spacing w:after="0" w:line="360" w:lineRule="auto"/>
        <w:ind w:firstLine="709"/>
        <w:jc w:val="both"/>
        <w:rPr>
          <w:rFonts w:ascii="Times New Roman" w:eastAsia="Calibri" w:hAnsi="Times New Roman" w:cs="Times New Roman"/>
          <w:sz w:val="26"/>
          <w:szCs w:val="26"/>
        </w:rPr>
      </w:pPr>
    </w:p>
    <w:p w:rsidR="00026D47" w:rsidRPr="00026D47" w:rsidRDefault="00026D47" w:rsidP="00026D47">
      <w:pPr>
        <w:spacing w:after="0" w:line="360" w:lineRule="auto"/>
        <w:ind w:firstLine="709"/>
        <w:jc w:val="both"/>
        <w:rPr>
          <w:rFonts w:ascii="Times New Roman" w:eastAsia="Calibri" w:hAnsi="Times New Roman" w:cs="Times New Roman"/>
          <w:sz w:val="26"/>
          <w:szCs w:val="26"/>
        </w:rPr>
      </w:pPr>
    </w:p>
    <w:p w:rsidR="00026D47" w:rsidRPr="00026D47" w:rsidRDefault="00026D47" w:rsidP="00026D47">
      <w:pPr>
        <w:spacing w:after="0" w:line="360" w:lineRule="auto"/>
        <w:jc w:val="both"/>
        <w:rPr>
          <w:rFonts w:ascii="Times New Roman" w:eastAsia="Calibri" w:hAnsi="Times New Roman" w:cs="Times New Roman"/>
          <w:sz w:val="26"/>
          <w:szCs w:val="26"/>
        </w:rPr>
      </w:pPr>
    </w:p>
    <w:p w:rsidR="0057009C" w:rsidRDefault="0057009C" w:rsidP="00026D47">
      <w:pPr>
        <w:widowControl w:val="0"/>
        <w:ind w:left="75"/>
        <w:jc w:val="center"/>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57009C" w:rsidRDefault="0057009C" w:rsidP="007242AB">
      <w:pPr>
        <w:spacing w:after="0" w:line="240" w:lineRule="auto"/>
      </w:pPr>
    </w:p>
    <w:p w:rsidR="009F6D27" w:rsidRDefault="009F6D27" w:rsidP="007242AB">
      <w:pPr>
        <w:spacing w:after="0" w:line="240" w:lineRule="auto"/>
      </w:pPr>
    </w:p>
    <w:p w:rsidR="009F6D27" w:rsidRDefault="009F6D27" w:rsidP="007242AB">
      <w:pPr>
        <w:spacing w:after="0" w:line="240" w:lineRule="auto"/>
      </w:pPr>
    </w:p>
    <w:p w:rsidR="00252499" w:rsidRDefault="00252499" w:rsidP="007242AB">
      <w:pPr>
        <w:spacing w:after="0" w:line="240" w:lineRule="auto"/>
      </w:pPr>
    </w:p>
    <w:p w:rsidR="00252499" w:rsidRDefault="00252499" w:rsidP="007242AB">
      <w:pPr>
        <w:spacing w:after="0" w:line="240" w:lineRule="auto"/>
      </w:pPr>
    </w:p>
    <w:p w:rsidR="00252499" w:rsidRDefault="00252499" w:rsidP="007242AB">
      <w:pPr>
        <w:spacing w:after="0" w:line="240" w:lineRule="auto"/>
      </w:pPr>
    </w:p>
    <w:p w:rsidR="00252499" w:rsidRDefault="00252499" w:rsidP="007242AB">
      <w:pPr>
        <w:spacing w:after="0" w:line="240" w:lineRule="auto"/>
      </w:pPr>
    </w:p>
    <w:sectPr w:rsidR="00252499" w:rsidSect="00FF49F8">
      <w:footerReference w:type="default" r:id="rId5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6FC" w:rsidRDefault="000756FC" w:rsidP="007E48F4">
      <w:pPr>
        <w:spacing w:after="0" w:line="240" w:lineRule="auto"/>
      </w:pPr>
      <w:r>
        <w:separator/>
      </w:r>
    </w:p>
  </w:endnote>
  <w:endnote w:type="continuationSeparator" w:id="0">
    <w:p w:rsidR="000756FC" w:rsidRDefault="000756FC"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Content>
      <w:p w:rsidR="000756FC" w:rsidRPr="007E48F4" w:rsidRDefault="000756FC">
        <w:pPr>
          <w:pStyle w:val="af5"/>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232F2C">
          <w:rPr>
            <w:rFonts w:ascii="Times New Roman" w:hAnsi="Times New Roman" w:cs="Times New Roman"/>
            <w:noProof/>
            <w:sz w:val="24"/>
            <w:szCs w:val="24"/>
          </w:rPr>
          <w:t>36</w:t>
        </w:r>
        <w:r w:rsidRPr="007E48F4">
          <w:rPr>
            <w:rFonts w:ascii="Times New Roman" w:hAnsi="Times New Roman" w:cs="Times New Roman"/>
            <w:sz w:val="24"/>
            <w:szCs w:val="24"/>
          </w:rPr>
          <w:fldChar w:fldCharType="end"/>
        </w:r>
      </w:p>
    </w:sdtContent>
  </w:sdt>
  <w:p w:rsidR="000756FC" w:rsidRDefault="000756FC">
    <w:pPr>
      <w:pStyle w:val="af5"/>
    </w:pPr>
  </w:p>
  <w:p w:rsidR="000756FC" w:rsidRDefault="000756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6FC" w:rsidRDefault="000756FC" w:rsidP="007E48F4">
      <w:pPr>
        <w:spacing w:after="0" w:line="240" w:lineRule="auto"/>
      </w:pPr>
      <w:r>
        <w:separator/>
      </w:r>
    </w:p>
  </w:footnote>
  <w:footnote w:type="continuationSeparator" w:id="0">
    <w:p w:rsidR="000756FC" w:rsidRDefault="000756FC"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7117B"/>
    <w:multiLevelType w:val="hybridMultilevel"/>
    <w:tmpl w:val="8A5EC74A"/>
    <w:lvl w:ilvl="0" w:tplc="6128A174">
      <w:start w:val="1"/>
      <w:numFmt w:val="decimal"/>
      <w:lvlText w:val="%1)"/>
      <w:lvlJc w:val="left"/>
      <w:pPr>
        <w:ind w:left="1069" w:hanging="360"/>
      </w:pPr>
      <w:rPr>
        <w:rFonts w:hint="default"/>
        <w:i/>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2A71C5"/>
    <w:multiLevelType w:val="hybridMultilevel"/>
    <w:tmpl w:val="4C56DF22"/>
    <w:lvl w:ilvl="0" w:tplc="0CA8ED2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47467A"/>
    <w:multiLevelType w:val="multilevel"/>
    <w:tmpl w:val="0D2E0E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512161"/>
    <w:multiLevelType w:val="hybridMultilevel"/>
    <w:tmpl w:val="F912E874"/>
    <w:lvl w:ilvl="0" w:tplc="0419000F">
      <w:start w:val="1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637BC"/>
    <w:multiLevelType w:val="hybridMultilevel"/>
    <w:tmpl w:val="C0CE4424"/>
    <w:lvl w:ilvl="0" w:tplc="330228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122B70"/>
    <w:multiLevelType w:val="hybridMultilevel"/>
    <w:tmpl w:val="27846AF6"/>
    <w:lvl w:ilvl="0" w:tplc="04D4AE60">
      <w:start w:val="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BE47E23"/>
    <w:multiLevelType w:val="multilevel"/>
    <w:tmpl w:val="55DE9FD6"/>
    <w:lvl w:ilvl="0">
      <w:start w:val="1"/>
      <w:numFmt w:val="decimal"/>
      <w:lvlText w:val="%1."/>
      <w:lvlJc w:val="left"/>
      <w:pPr>
        <w:ind w:left="1480" w:hanging="360"/>
      </w:pPr>
    </w:lvl>
    <w:lvl w:ilvl="1">
      <w:start w:val="2"/>
      <w:numFmt w:val="decimal"/>
      <w:isLgl/>
      <w:lvlText w:val="%1.%2."/>
      <w:lvlJc w:val="left"/>
      <w:pPr>
        <w:ind w:left="1840" w:hanging="72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1080"/>
      </w:pPr>
      <w:rPr>
        <w:rFonts w:hint="default"/>
      </w:rPr>
    </w:lvl>
    <w:lvl w:ilvl="4">
      <w:start w:val="1"/>
      <w:numFmt w:val="decimal"/>
      <w:isLgl/>
      <w:lvlText w:val="%1.%2.%3.%4.%5."/>
      <w:lvlJc w:val="left"/>
      <w:pPr>
        <w:ind w:left="2200" w:hanging="1080"/>
      </w:pPr>
      <w:rPr>
        <w:rFonts w:hint="default"/>
      </w:rPr>
    </w:lvl>
    <w:lvl w:ilvl="5">
      <w:start w:val="1"/>
      <w:numFmt w:val="decimal"/>
      <w:isLgl/>
      <w:lvlText w:val="%1.%2.%3.%4.%5.%6."/>
      <w:lvlJc w:val="left"/>
      <w:pPr>
        <w:ind w:left="2560" w:hanging="1440"/>
      </w:pPr>
      <w:rPr>
        <w:rFonts w:hint="default"/>
      </w:rPr>
    </w:lvl>
    <w:lvl w:ilvl="6">
      <w:start w:val="1"/>
      <w:numFmt w:val="decimal"/>
      <w:isLgl/>
      <w:lvlText w:val="%1.%2.%3.%4.%5.%6.%7."/>
      <w:lvlJc w:val="left"/>
      <w:pPr>
        <w:ind w:left="2560" w:hanging="1440"/>
      </w:pPr>
      <w:rPr>
        <w:rFonts w:hint="default"/>
      </w:rPr>
    </w:lvl>
    <w:lvl w:ilvl="7">
      <w:start w:val="1"/>
      <w:numFmt w:val="decimal"/>
      <w:isLgl/>
      <w:lvlText w:val="%1.%2.%3.%4.%5.%6.%7.%8."/>
      <w:lvlJc w:val="left"/>
      <w:pPr>
        <w:ind w:left="2920" w:hanging="1800"/>
      </w:pPr>
      <w:rPr>
        <w:rFonts w:hint="default"/>
      </w:rPr>
    </w:lvl>
    <w:lvl w:ilvl="8">
      <w:start w:val="1"/>
      <w:numFmt w:val="decimal"/>
      <w:isLgl/>
      <w:lvlText w:val="%1.%2.%3.%4.%5.%6.%7.%8.%9."/>
      <w:lvlJc w:val="left"/>
      <w:pPr>
        <w:ind w:left="2920" w:hanging="1800"/>
      </w:pPr>
      <w:rPr>
        <w:rFonts w:hint="default"/>
      </w:rPr>
    </w:lvl>
  </w:abstractNum>
  <w:abstractNum w:abstractNumId="10">
    <w:nsid w:val="31053995"/>
    <w:multiLevelType w:val="hybridMultilevel"/>
    <w:tmpl w:val="79DA05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0B7AEC"/>
    <w:multiLevelType w:val="hybridMultilevel"/>
    <w:tmpl w:val="B1D00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D564F91"/>
    <w:multiLevelType w:val="multilevel"/>
    <w:tmpl w:val="770A5F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9EA6055"/>
    <w:multiLevelType w:val="multilevel"/>
    <w:tmpl w:val="55DE9FD6"/>
    <w:lvl w:ilvl="0">
      <w:start w:val="1"/>
      <w:numFmt w:val="decimal"/>
      <w:lvlText w:val="%1."/>
      <w:lvlJc w:val="left"/>
      <w:pPr>
        <w:ind w:left="1480" w:hanging="360"/>
      </w:pPr>
    </w:lvl>
    <w:lvl w:ilvl="1">
      <w:start w:val="2"/>
      <w:numFmt w:val="decimal"/>
      <w:isLgl/>
      <w:lvlText w:val="%1.%2."/>
      <w:lvlJc w:val="left"/>
      <w:pPr>
        <w:ind w:left="1840" w:hanging="72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1080"/>
      </w:pPr>
      <w:rPr>
        <w:rFonts w:hint="default"/>
      </w:rPr>
    </w:lvl>
    <w:lvl w:ilvl="4">
      <w:start w:val="1"/>
      <w:numFmt w:val="decimal"/>
      <w:isLgl/>
      <w:lvlText w:val="%1.%2.%3.%4.%5."/>
      <w:lvlJc w:val="left"/>
      <w:pPr>
        <w:ind w:left="2200" w:hanging="1080"/>
      </w:pPr>
      <w:rPr>
        <w:rFonts w:hint="default"/>
      </w:rPr>
    </w:lvl>
    <w:lvl w:ilvl="5">
      <w:start w:val="1"/>
      <w:numFmt w:val="decimal"/>
      <w:isLgl/>
      <w:lvlText w:val="%1.%2.%3.%4.%5.%6."/>
      <w:lvlJc w:val="left"/>
      <w:pPr>
        <w:ind w:left="2560" w:hanging="1440"/>
      </w:pPr>
      <w:rPr>
        <w:rFonts w:hint="default"/>
      </w:rPr>
    </w:lvl>
    <w:lvl w:ilvl="6">
      <w:start w:val="1"/>
      <w:numFmt w:val="decimal"/>
      <w:isLgl/>
      <w:lvlText w:val="%1.%2.%3.%4.%5.%6.%7."/>
      <w:lvlJc w:val="left"/>
      <w:pPr>
        <w:ind w:left="2560" w:hanging="1440"/>
      </w:pPr>
      <w:rPr>
        <w:rFonts w:hint="default"/>
      </w:rPr>
    </w:lvl>
    <w:lvl w:ilvl="7">
      <w:start w:val="1"/>
      <w:numFmt w:val="decimal"/>
      <w:isLgl/>
      <w:lvlText w:val="%1.%2.%3.%4.%5.%6.%7.%8."/>
      <w:lvlJc w:val="left"/>
      <w:pPr>
        <w:ind w:left="2920" w:hanging="1800"/>
      </w:pPr>
      <w:rPr>
        <w:rFonts w:hint="default"/>
      </w:rPr>
    </w:lvl>
    <w:lvl w:ilvl="8">
      <w:start w:val="1"/>
      <w:numFmt w:val="decimal"/>
      <w:isLgl/>
      <w:lvlText w:val="%1.%2.%3.%4.%5.%6.%7.%8.%9."/>
      <w:lvlJc w:val="left"/>
      <w:pPr>
        <w:ind w:left="2920" w:hanging="1800"/>
      </w:pPr>
      <w:rPr>
        <w:rFonts w:hint="default"/>
      </w:rPr>
    </w:lvl>
  </w:abstractNum>
  <w:abstractNum w:abstractNumId="16">
    <w:nsid w:val="4B360CFE"/>
    <w:multiLevelType w:val="hybridMultilevel"/>
    <w:tmpl w:val="3C5277D2"/>
    <w:lvl w:ilvl="0" w:tplc="D5BC3AA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F1E7F0D"/>
    <w:multiLevelType w:val="multilevel"/>
    <w:tmpl w:val="3F60CB74"/>
    <w:lvl w:ilvl="0">
      <w:start w:val="1"/>
      <w:numFmt w:val="decimal"/>
      <w:lvlText w:val="%1."/>
      <w:lvlJc w:val="left"/>
      <w:pPr>
        <w:ind w:left="720" w:hanging="360"/>
      </w:pPr>
      <w:rPr>
        <w:rFonts w:hint="default"/>
        <w:sz w:val="28"/>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10864D9"/>
    <w:multiLevelType w:val="hybridMultilevel"/>
    <w:tmpl w:val="37D2BC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CED11D8"/>
    <w:multiLevelType w:val="hybridMultilevel"/>
    <w:tmpl w:val="F9082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371F6B"/>
    <w:multiLevelType w:val="multilevel"/>
    <w:tmpl w:val="85BAA9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6E96404F"/>
    <w:multiLevelType w:val="multilevel"/>
    <w:tmpl w:val="D68AF82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26">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71651198"/>
    <w:multiLevelType w:val="hybridMultilevel"/>
    <w:tmpl w:val="32A07B70"/>
    <w:lvl w:ilvl="0" w:tplc="73BA42A4">
      <w:start w:val="1"/>
      <w:numFmt w:val="decimal"/>
      <w:lvlText w:val="1.%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8"/>
  </w:num>
  <w:num w:numId="3">
    <w:abstractNumId w:val="19"/>
  </w:num>
  <w:num w:numId="4">
    <w:abstractNumId w:val="6"/>
  </w:num>
  <w:num w:numId="5">
    <w:abstractNumId w:val="27"/>
  </w:num>
  <w:num w:numId="6">
    <w:abstractNumId w:val="2"/>
  </w:num>
  <w:num w:numId="7">
    <w:abstractNumId w:val="23"/>
  </w:num>
  <w:num w:numId="8">
    <w:abstractNumId w:val="13"/>
  </w:num>
  <w:num w:numId="9">
    <w:abstractNumId w:val="10"/>
  </w:num>
  <w:num w:numId="10">
    <w:abstractNumId w:val="0"/>
  </w:num>
  <w:num w:numId="11">
    <w:abstractNumId w:val="15"/>
  </w:num>
  <w:num w:numId="12">
    <w:abstractNumId w:val="1"/>
  </w:num>
  <w:num w:numId="13">
    <w:abstractNumId w:val="16"/>
  </w:num>
  <w:num w:numId="14">
    <w:abstractNumId w:val="11"/>
  </w:num>
  <w:num w:numId="15">
    <w:abstractNumId w:val="4"/>
  </w:num>
  <w:num w:numId="16">
    <w:abstractNumId w:val="25"/>
  </w:num>
  <w:num w:numId="17">
    <w:abstractNumId w:val="9"/>
  </w:num>
  <w:num w:numId="18">
    <w:abstractNumId w:val="22"/>
  </w:num>
  <w:num w:numId="19">
    <w:abstractNumId w:val="5"/>
  </w:num>
  <w:num w:numId="20">
    <w:abstractNumId w:val="3"/>
  </w:num>
  <w:num w:numId="21">
    <w:abstractNumId w:val="8"/>
  </w:num>
  <w:num w:numId="22">
    <w:abstractNumId w:val="17"/>
  </w:num>
  <w:num w:numId="23">
    <w:abstractNumId w:val="21"/>
  </w:num>
  <w:num w:numId="24">
    <w:abstractNumId w:val="24"/>
  </w:num>
  <w:num w:numId="25">
    <w:abstractNumId w:val="26"/>
  </w:num>
  <w:num w:numId="26">
    <w:abstractNumId w:val="18"/>
  </w:num>
  <w:num w:numId="27">
    <w:abstractNumId w:val="12"/>
  </w:num>
  <w:num w:numId="28">
    <w:abstractNumId w:val="14"/>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6D9D"/>
    <w:rsid w:val="000074E8"/>
    <w:rsid w:val="00011435"/>
    <w:rsid w:val="00016516"/>
    <w:rsid w:val="000171F5"/>
    <w:rsid w:val="0002673A"/>
    <w:rsid w:val="00026D47"/>
    <w:rsid w:val="000368E0"/>
    <w:rsid w:val="0005015D"/>
    <w:rsid w:val="00072EC5"/>
    <w:rsid w:val="000756FC"/>
    <w:rsid w:val="00075BA3"/>
    <w:rsid w:val="000A3228"/>
    <w:rsid w:val="000A692E"/>
    <w:rsid w:val="000A7CF0"/>
    <w:rsid w:val="000A7FCF"/>
    <w:rsid w:val="000B2A65"/>
    <w:rsid w:val="000B3796"/>
    <w:rsid w:val="000C183E"/>
    <w:rsid w:val="000F6E93"/>
    <w:rsid w:val="000F70F8"/>
    <w:rsid w:val="000F72BF"/>
    <w:rsid w:val="001004E2"/>
    <w:rsid w:val="001025F9"/>
    <w:rsid w:val="0010267B"/>
    <w:rsid w:val="00103276"/>
    <w:rsid w:val="00112310"/>
    <w:rsid w:val="001249D2"/>
    <w:rsid w:val="00132773"/>
    <w:rsid w:val="0013378F"/>
    <w:rsid w:val="00162814"/>
    <w:rsid w:val="00166F4B"/>
    <w:rsid w:val="00172987"/>
    <w:rsid w:val="001763EA"/>
    <w:rsid w:val="0017777E"/>
    <w:rsid w:val="00181827"/>
    <w:rsid w:val="0018653A"/>
    <w:rsid w:val="001905E0"/>
    <w:rsid w:val="001971EE"/>
    <w:rsid w:val="001B16F3"/>
    <w:rsid w:val="001B246C"/>
    <w:rsid w:val="001B282A"/>
    <w:rsid w:val="001B72B3"/>
    <w:rsid w:val="001C3298"/>
    <w:rsid w:val="001C66CC"/>
    <w:rsid w:val="001E4AD1"/>
    <w:rsid w:val="001E69DC"/>
    <w:rsid w:val="001F46E7"/>
    <w:rsid w:val="001F4C91"/>
    <w:rsid w:val="0020067C"/>
    <w:rsid w:val="00202D49"/>
    <w:rsid w:val="00203BFD"/>
    <w:rsid w:val="0020444B"/>
    <w:rsid w:val="0020799C"/>
    <w:rsid w:val="0021171B"/>
    <w:rsid w:val="00213074"/>
    <w:rsid w:val="00213595"/>
    <w:rsid w:val="002314F8"/>
    <w:rsid w:val="00232F2C"/>
    <w:rsid w:val="00246069"/>
    <w:rsid w:val="002478C3"/>
    <w:rsid w:val="00250026"/>
    <w:rsid w:val="002513D4"/>
    <w:rsid w:val="00252499"/>
    <w:rsid w:val="00255E3C"/>
    <w:rsid w:val="002620F0"/>
    <w:rsid w:val="0026353D"/>
    <w:rsid w:val="0026443C"/>
    <w:rsid w:val="00270DFE"/>
    <w:rsid w:val="002713FB"/>
    <w:rsid w:val="00274F9B"/>
    <w:rsid w:val="00280AF6"/>
    <w:rsid w:val="00280EE2"/>
    <w:rsid w:val="00284D36"/>
    <w:rsid w:val="00285103"/>
    <w:rsid w:val="00295E2E"/>
    <w:rsid w:val="00297ADF"/>
    <w:rsid w:val="002A5950"/>
    <w:rsid w:val="002A5A31"/>
    <w:rsid w:val="002A72E8"/>
    <w:rsid w:val="002B0023"/>
    <w:rsid w:val="002B1DBC"/>
    <w:rsid w:val="002C3F4E"/>
    <w:rsid w:val="002C7394"/>
    <w:rsid w:val="002C7CF9"/>
    <w:rsid w:val="002E1B51"/>
    <w:rsid w:val="002F18F7"/>
    <w:rsid w:val="002F31FA"/>
    <w:rsid w:val="00300C68"/>
    <w:rsid w:val="00302AE8"/>
    <w:rsid w:val="00314D55"/>
    <w:rsid w:val="0032486D"/>
    <w:rsid w:val="00332735"/>
    <w:rsid w:val="00334C41"/>
    <w:rsid w:val="00365D11"/>
    <w:rsid w:val="00366FAB"/>
    <w:rsid w:val="00375087"/>
    <w:rsid w:val="00381AB5"/>
    <w:rsid w:val="00385B15"/>
    <w:rsid w:val="00386BA6"/>
    <w:rsid w:val="003A5DB2"/>
    <w:rsid w:val="003C14AC"/>
    <w:rsid w:val="003C6F5C"/>
    <w:rsid w:val="003D59A4"/>
    <w:rsid w:val="003D6BC5"/>
    <w:rsid w:val="003D6C1C"/>
    <w:rsid w:val="003E377F"/>
    <w:rsid w:val="004039EE"/>
    <w:rsid w:val="0041452D"/>
    <w:rsid w:val="00421A0A"/>
    <w:rsid w:val="00440944"/>
    <w:rsid w:val="00441823"/>
    <w:rsid w:val="004455A4"/>
    <w:rsid w:val="00446051"/>
    <w:rsid w:val="00455E69"/>
    <w:rsid w:val="00471F68"/>
    <w:rsid w:val="004801C8"/>
    <w:rsid w:val="0049194B"/>
    <w:rsid w:val="0049710B"/>
    <w:rsid w:val="00497888"/>
    <w:rsid w:val="004A336F"/>
    <w:rsid w:val="004A6728"/>
    <w:rsid w:val="004B2582"/>
    <w:rsid w:val="004C615B"/>
    <w:rsid w:val="004D6DDB"/>
    <w:rsid w:val="004E1FBE"/>
    <w:rsid w:val="004E5638"/>
    <w:rsid w:val="004F0BFD"/>
    <w:rsid w:val="00500EE9"/>
    <w:rsid w:val="00505690"/>
    <w:rsid w:val="0051044B"/>
    <w:rsid w:val="0052027A"/>
    <w:rsid w:val="00527BF2"/>
    <w:rsid w:val="0053062E"/>
    <w:rsid w:val="0053458E"/>
    <w:rsid w:val="00540582"/>
    <w:rsid w:val="0054486D"/>
    <w:rsid w:val="00544BD7"/>
    <w:rsid w:val="00565827"/>
    <w:rsid w:val="00565976"/>
    <w:rsid w:val="00567454"/>
    <w:rsid w:val="0057009C"/>
    <w:rsid w:val="0058113C"/>
    <w:rsid w:val="00596053"/>
    <w:rsid w:val="005A2CBA"/>
    <w:rsid w:val="005B35DA"/>
    <w:rsid w:val="005B552E"/>
    <w:rsid w:val="005C0F7B"/>
    <w:rsid w:val="005D1FE3"/>
    <w:rsid w:val="005D7B58"/>
    <w:rsid w:val="005E1E1E"/>
    <w:rsid w:val="0060158E"/>
    <w:rsid w:val="00602A1F"/>
    <w:rsid w:val="006030B8"/>
    <w:rsid w:val="00607F54"/>
    <w:rsid w:val="00614496"/>
    <w:rsid w:val="006207A9"/>
    <w:rsid w:val="00621A4B"/>
    <w:rsid w:val="00633C83"/>
    <w:rsid w:val="00637D7C"/>
    <w:rsid w:val="006440ED"/>
    <w:rsid w:val="00644BC5"/>
    <w:rsid w:val="00652FC6"/>
    <w:rsid w:val="00663FA9"/>
    <w:rsid w:val="0068034C"/>
    <w:rsid w:val="00694EF6"/>
    <w:rsid w:val="006A0BA5"/>
    <w:rsid w:val="006A0C8B"/>
    <w:rsid w:val="006A74CB"/>
    <w:rsid w:val="006B0390"/>
    <w:rsid w:val="006B2676"/>
    <w:rsid w:val="006B3264"/>
    <w:rsid w:val="006C2D7F"/>
    <w:rsid w:val="006C359C"/>
    <w:rsid w:val="006C3991"/>
    <w:rsid w:val="006E18AA"/>
    <w:rsid w:val="006E68B0"/>
    <w:rsid w:val="006F3CB2"/>
    <w:rsid w:val="006F703D"/>
    <w:rsid w:val="0070155A"/>
    <w:rsid w:val="00702923"/>
    <w:rsid w:val="00713EC8"/>
    <w:rsid w:val="00715D69"/>
    <w:rsid w:val="007242AB"/>
    <w:rsid w:val="00737866"/>
    <w:rsid w:val="00752AD5"/>
    <w:rsid w:val="00756C15"/>
    <w:rsid w:val="007570AD"/>
    <w:rsid w:val="00760598"/>
    <w:rsid w:val="007638E6"/>
    <w:rsid w:val="00770C5D"/>
    <w:rsid w:val="00781A77"/>
    <w:rsid w:val="007847A3"/>
    <w:rsid w:val="00786CDC"/>
    <w:rsid w:val="00792D8D"/>
    <w:rsid w:val="00794075"/>
    <w:rsid w:val="007A3C26"/>
    <w:rsid w:val="007B16CD"/>
    <w:rsid w:val="007B7A04"/>
    <w:rsid w:val="007C45E8"/>
    <w:rsid w:val="007C68D5"/>
    <w:rsid w:val="007C7AEF"/>
    <w:rsid w:val="007E039B"/>
    <w:rsid w:val="007E063D"/>
    <w:rsid w:val="007E33E3"/>
    <w:rsid w:val="007E48F4"/>
    <w:rsid w:val="007E7487"/>
    <w:rsid w:val="007F0382"/>
    <w:rsid w:val="00801598"/>
    <w:rsid w:val="00801E2E"/>
    <w:rsid w:val="0080248C"/>
    <w:rsid w:val="0080671D"/>
    <w:rsid w:val="00806DA2"/>
    <w:rsid w:val="008207AB"/>
    <w:rsid w:val="008243FF"/>
    <w:rsid w:val="008371D4"/>
    <w:rsid w:val="008457CC"/>
    <w:rsid w:val="00847F9B"/>
    <w:rsid w:val="0085633A"/>
    <w:rsid w:val="00863923"/>
    <w:rsid w:val="00867069"/>
    <w:rsid w:val="00887EBD"/>
    <w:rsid w:val="008A37C5"/>
    <w:rsid w:val="008B1C37"/>
    <w:rsid w:val="008B3C91"/>
    <w:rsid w:val="008D3EEF"/>
    <w:rsid w:val="008F0115"/>
    <w:rsid w:val="008F0E0B"/>
    <w:rsid w:val="008F344F"/>
    <w:rsid w:val="00900683"/>
    <w:rsid w:val="00902DB8"/>
    <w:rsid w:val="009056FC"/>
    <w:rsid w:val="00907377"/>
    <w:rsid w:val="009163B6"/>
    <w:rsid w:val="009271B6"/>
    <w:rsid w:val="00927E49"/>
    <w:rsid w:val="0093058D"/>
    <w:rsid w:val="009319BF"/>
    <w:rsid w:val="009410D6"/>
    <w:rsid w:val="0094208A"/>
    <w:rsid w:val="009420D5"/>
    <w:rsid w:val="009441AB"/>
    <w:rsid w:val="009560C3"/>
    <w:rsid w:val="009605A5"/>
    <w:rsid w:val="009622FC"/>
    <w:rsid w:val="00971BA2"/>
    <w:rsid w:val="009730A2"/>
    <w:rsid w:val="00981BA9"/>
    <w:rsid w:val="00984DAC"/>
    <w:rsid w:val="009979CF"/>
    <w:rsid w:val="00997B6E"/>
    <w:rsid w:val="009A0571"/>
    <w:rsid w:val="009A2A6D"/>
    <w:rsid w:val="009A3876"/>
    <w:rsid w:val="009A65C1"/>
    <w:rsid w:val="009B07D0"/>
    <w:rsid w:val="009B433F"/>
    <w:rsid w:val="009B5374"/>
    <w:rsid w:val="009C6FD2"/>
    <w:rsid w:val="009D3A3C"/>
    <w:rsid w:val="009E07DB"/>
    <w:rsid w:val="009E0F80"/>
    <w:rsid w:val="009F6D27"/>
    <w:rsid w:val="009F754C"/>
    <w:rsid w:val="00A01338"/>
    <w:rsid w:val="00A05007"/>
    <w:rsid w:val="00A0775A"/>
    <w:rsid w:val="00A118CD"/>
    <w:rsid w:val="00A14CC4"/>
    <w:rsid w:val="00A171E0"/>
    <w:rsid w:val="00A20CEA"/>
    <w:rsid w:val="00A36030"/>
    <w:rsid w:val="00A44F4C"/>
    <w:rsid w:val="00A50D9F"/>
    <w:rsid w:val="00A5220B"/>
    <w:rsid w:val="00A54A88"/>
    <w:rsid w:val="00A54ED5"/>
    <w:rsid w:val="00A57FEE"/>
    <w:rsid w:val="00A60792"/>
    <w:rsid w:val="00A740D2"/>
    <w:rsid w:val="00A81C58"/>
    <w:rsid w:val="00A91515"/>
    <w:rsid w:val="00A955B6"/>
    <w:rsid w:val="00A96ED0"/>
    <w:rsid w:val="00AA1584"/>
    <w:rsid w:val="00AA55ED"/>
    <w:rsid w:val="00AB13CF"/>
    <w:rsid w:val="00AB4E37"/>
    <w:rsid w:val="00AB61FF"/>
    <w:rsid w:val="00AB6D24"/>
    <w:rsid w:val="00AB7F4F"/>
    <w:rsid w:val="00AC3B56"/>
    <w:rsid w:val="00AD2803"/>
    <w:rsid w:val="00AD56A3"/>
    <w:rsid w:val="00AE5FE7"/>
    <w:rsid w:val="00AE6D3F"/>
    <w:rsid w:val="00AF05F6"/>
    <w:rsid w:val="00AF69C5"/>
    <w:rsid w:val="00B0027C"/>
    <w:rsid w:val="00B01775"/>
    <w:rsid w:val="00B02AA0"/>
    <w:rsid w:val="00B2293C"/>
    <w:rsid w:val="00B22A7A"/>
    <w:rsid w:val="00B236FF"/>
    <w:rsid w:val="00B24F82"/>
    <w:rsid w:val="00B2541C"/>
    <w:rsid w:val="00B35586"/>
    <w:rsid w:val="00B35D96"/>
    <w:rsid w:val="00B373C2"/>
    <w:rsid w:val="00B42731"/>
    <w:rsid w:val="00B4493C"/>
    <w:rsid w:val="00B470C7"/>
    <w:rsid w:val="00B47706"/>
    <w:rsid w:val="00B84154"/>
    <w:rsid w:val="00B84641"/>
    <w:rsid w:val="00B971FE"/>
    <w:rsid w:val="00BA49E9"/>
    <w:rsid w:val="00BB028F"/>
    <w:rsid w:val="00BB4A21"/>
    <w:rsid w:val="00BD1AA8"/>
    <w:rsid w:val="00BF5EB6"/>
    <w:rsid w:val="00BF6CC6"/>
    <w:rsid w:val="00C0593A"/>
    <w:rsid w:val="00C11799"/>
    <w:rsid w:val="00C12245"/>
    <w:rsid w:val="00C158F4"/>
    <w:rsid w:val="00C16249"/>
    <w:rsid w:val="00C164F9"/>
    <w:rsid w:val="00C22EBF"/>
    <w:rsid w:val="00C26E33"/>
    <w:rsid w:val="00C41862"/>
    <w:rsid w:val="00C57C76"/>
    <w:rsid w:val="00C60DBD"/>
    <w:rsid w:val="00C62B87"/>
    <w:rsid w:val="00C80C39"/>
    <w:rsid w:val="00C84120"/>
    <w:rsid w:val="00C867BC"/>
    <w:rsid w:val="00C878BD"/>
    <w:rsid w:val="00C93C37"/>
    <w:rsid w:val="00C96964"/>
    <w:rsid w:val="00CB0129"/>
    <w:rsid w:val="00CC0287"/>
    <w:rsid w:val="00CC7C27"/>
    <w:rsid w:val="00CD1D80"/>
    <w:rsid w:val="00CE2AED"/>
    <w:rsid w:val="00CE4F67"/>
    <w:rsid w:val="00CF02D5"/>
    <w:rsid w:val="00CF6CA2"/>
    <w:rsid w:val="00D05815"/>
    <w:rsid w:val="00D11A32"/>
    <w:rsid w:val="00D23781"/>
    <w:rsid w:val="00D3047A"/>
    <w:rsid w:val="00D358CE"/>
    <w:rsid w:val="00D4235F"/>
    <w:rsid w:val="00D51E9B"/>
    <w:rsid w:val="00D54B0C"/>
    <w:rsid w:val="00D65C65"/>
    <w:rsid w:val="00D71298"/>
    <w:rsid w:val="00D737F5"/>
    <w:rsid w:val="00D77E82"/>
    <w:rsid w:val="00D92A36"/>
    <w:rsid w:val="00D94035"/>
    <w:rsid w:val="00D94972"/>
    <w:rsid w:val="00D97D5E"/>
    <w:rsid w:val="00DA4C93"/>
    <w:rsid w:val="00DA755B"/>
    <w:rsid w:val="00DB08E5"/>
    <w:rsid w:val="00DC1F7C"/>
    <w:rsid w:val="00DC69B5"/>
    <w:rsid w:val="00DD088F"/>
    <w:rsid w:val="00DD33B9"/>
    <w:rsid w:val="00DD7A8F"/>
    <w:rsid w:val="00DE0D52"/>
    <w:rsid w:val="00E1321A"/>
    <w:rsid w:val="00E13C26"/>
    <w:rsid w:val="00E175DB"/>
    <w:rsid w:val="00E222A3"/>
    <w:rsid w:val="00E31F18"/>
    <w:rsid w:val="00E33DE9"/>
    <w:rsid w:val="00E36FA3"/>
    <w:rsid w:val="00E47199"/>
    <w:rsid w:val="00E54F17"/>
    <w:rsid w:val="00E616DC"/>
    <w:rsid w:val="00E654E8"/>
    <w:rsid w:val="00E65E5C"/>
    <w:rsid w:val="00E75900"/>
    <w:rsid w:val="00E90C59"/>
    <w:rsid w:val="00EB446F"/>
    <w:rsid w:val="00EB5432"/>
    <w:rsid w:val="00EB54A2"/>
    <w:rsid w:val="00EC556B"/>
    <w:rsid w:val="00EE6029"/>
    <w:rsid w:val="00EE6BCE"/>
    <w:rsid w:val="00EF35EF"/>
    <w:rsid w:val="00F02206"/>
    <w:rsid w:val="00F04602"/>
    <w:rsid w:val="00F05225"/>
    <w:rsid w:val="00F11326"/>
    <w:rsid w:val="00F14DD4"/>
    <w:rsid w:val="00F26BDA"/>
    <w:rsid w:val="00F274F8"/>
    <w:rsid w:val="00F32FE4"/>
    <w:rsid w:val="00F52E17"/>
    <w:rsid w:val="00F55092"/>
    <w:rsid w:val="00F6485C"/>
    <w:rsid w:val="00F64C40"/>
    <w:rsid w:val="00F7154A"/>
    <w:rsid w:val="00F7376E"/>
    <w:rsid w:val="00F770A4"/>
    <w:rsid w:val="00F77755"/>
    <w:rsid w:val="00F857DF"/>
    <w:rsid w:val="00F870EA"/>
    <w:rsid w:val="00F871B6"/>
    <w:rsid w:val="00F94F6B"/>
    <w:rsid w:val="00FB406D"/>
    <w:rsid w:val="00FB4943"/>
    <w:rsid w:val="00FB577D"/>
    <w:rsid w:val="00FB7B16"/>
    <w:rsid w:val="00FC66D1"/>
    <w:rsid w:val="00FD1493"/>
    <w:rsid w:val="00FD187A"/>
    <w:rsid w:val="00FE03A3"/>
    <w:rsid w:val="00FE67FD"/>
    <w:rsid w:val="00FF2CB8"/>
    <w:rsid w:val="00FF4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7CE1B17-9B5E-49E3-BF15-81661C94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link w:val="a8"/>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9">
    <w:name w:val="annotation reference"/>
    <w:basedOn w:val="a0"/>
    <w:uiPriority w:val="99"/>
    <w:semiHidden/>
    <w:unhideWhenUsed/>
    <w:rsid w:val="00AB61FF"/>
    <w:rPr>
      <w:sz w:val="16"/>
      <w:szCs w:val="16"/>
    </w:rPr>
  </w:style>
  <w:style w:type="paragraph" w:styleId="aa">
    <w:name w:val="annotation text"/>
    <w:basedOn w:val="a"/>
    <w:link w:val="ab"/>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b">
    <w:name w:val="Текст примечания Знак"/>
    <w:basedOn w:val="a0"/>
    <w:link w:val="aa"/>
    <w:uiPriority w:val="99"/>
    <w:semiHidden/>
    <w:rsid w:val="00AB61FF"/>
    <w:rPr>
      <w:rFonts w:ascii="Times New Roman" w:eastAsia="Calibri" w:hAnsi="Times New Roman" w:cs="Times New Roman"/>
      <w:sz w:val="20"/>
      <w:szCs w:val="20"/>
      <w:lang w:eastAsia="ru-RU"/>
    </w:rPr>
  </w:style>
  <w:style w:type="paragraph" w:styleId="ac">
    <w:name w:val="Balloon Text"/>
    <w:basedOn w:val="a"/>
    <w:link w:val="ad"/>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d">
    <w:name w:val="Текст выноски Знак"/>
    <w:basedOn w:val="a0"/>
    <w:link w:val="ac"/>
    <w:uiPriority w:val="99"/>
    <w:semiHidden/>
    <w:rsid w:val="00AB61FF"/>
    <w:rPr>
      <w:rFonts w:ascii="Tahoma" w:eastAsia="Calibri" w:hAnsi="Tahoma" w:cs="Tahoma"/>
      <w:sz w:val="16"/>
      <w:szCs w:val="16"/>
      <w:lang w:eastAsia="ru-RU"/>
    </w:rPr>
  </w:style>
  <w:style w:type="character" w:styleId="ae">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f">
    <w:name w:val="annotation subject"/>
    <w:basedOn w:val="aa"/>
    <w:next w:val="aa"/>
    <w:link w:val="af0"/>
    <w:uiPriority w:val="99"/>
    <w:semiHidden/>
    <w:unhideWhenUsed/>
    <w:rsid w:val="00AB61FF"/>
    <w:rPr>
      <w:b/>
      <w:bCs/>
    </w:rPr>
  </w:style>
  <w:style w:type="character" w:customStyle="1" w:styleId="af0">
    <w:name w:val="Тема примечания Знак"/>
    <w:basedOn w:val="ab"/>
    <w:link w:val="af"/>
    <w:uiPriority w:val="99"/>
    <w:semiHidden/>
    <w:rsid w:val="00AB61FF"/>
    <w:rPr>
      <w:rFonts w:ascii="Times New Roman" w:eastAsia="Calibri" w:hAnsi="Times New Roman" w:cs="Times New Roman"/>
      <w:b/>
      <w:bCs/>
      <w:sz w:val="20"/>
      <w:szCs w:val="20"/>
      <w:lang w:eastAsia="ru-RU"/>
    </w:rPr>
  </w:style>
  <w:style w:type="paragraph" w:styleId="af1">
    <w:name w:val="No Spacing"/>
    <w:qFormat/>
    <w:rsid w:val="00AB61FF"/>
    <w:pPr>
      <w:suppressAutoHyphens/>
      <w:spacing w:after="0" w:line="240" w:lineRule="auto"/>
    </w:pPr>
    <w:rPr>
      <w:rFonts w:ascii="Calibri" w:eastAsia="Calibri" w:hAnsi="Calibri" w:cs="Calibri"/>
      <w:lang w:eastAsia="ar-SA"/>
    </w:rPr>
  </w:style>
  <w:style w:type="paragraph" w:customStyle="1" w:styleId="af2">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3">
    <w:name w:val="Table Grid"/>
    <w:basedOn w:val="a1"/>
    <w:uiPriority w:val="5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unhideWhenUsed/>
    <w:rsid w:val="00AB61FF"/>
    <w:rPr>
      <w:color w:val="954F72" w:themeColor="followedHyperlink"/>
      <w:u w:val="single"/>
    </w:rPr>
  </w:style>
  <w:style w:type="paragraph" w:styleId="af5">
    <w:name w:val="footer"/>
    <w:basedOn w:val="a"/>
    <w:link w:val="af6"/>
    <w:uiPriority w:val="99"/>
    <w:unhideWhenUsed/>
    <w:rsid w:val="007E48F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E48F4"/>
  </w:style>
  <w:style w:type="character" w:customStyle="1" w:styleId="2">
    <w:name w:val="Основной текст (2)_"/>
    <w:basedOn w:val="a0"/>
    <w:link w:val="20"/>
    <w:rsid w:val="008371D4"/>
    <w:rPr>
      <w:rFonts w:ascii="Times New Roman" w:eastAsia="Times New Roman" w:hAnsi="Times New Roman" w:cs="Times New Roman"/>
      <w:shd w:val="clear" w:color="auto" w:fill="FFFFFF"/>
    </w:rPr>
  </w:style>
  <w:style w:type="paragraph" w:customStyle="1" w:styleId="20">
    <w:name w:val="Основной текст (2)"/>
    <w:basedOn w:val="a"/>
    <w:link w:val="2"/>
    <w:rsid w:val="008371D4"/>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21">
    <w:name w:val="Основной текст (2) + Полужирный"/>
    <w:basedOn w:val="2"/>
    <w:rsid w:val="008371D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Exact">
    <w:name w:val="Основной текст (3) Exact"/>
    <w:basedOn w:val="a0"/>
    <w:rsid w:val="00166F4B"/>
    <w:rPr>
      <w:rFonts w:ascii="Times New Roman" w:eastAsia="Times New Roman" w:hAnsi="Times New Roman" w:cs="Times New Roman"/>
      <w:b w:val="0"/>
      <w:bCs w:val="0"/>
      <w:i w:val="0"/>
      <w:iCs w:val="0"/>
      <w:smallCaps w:val="0"/>
      <w:strike w:val="0"/>
      <w:sz w:val="18"/>
      <w:szCs w:val="18"/>
      <w:u w:val="none"/>
    </w:rPr>
  </w:style>
  <w:style w:type="character" w:customStyle="1" w:styleId="3">
    <w:name w:val="Основной текст (3)_"/>
    <w:basedOn w:val="a0"/>
    <w:link w:val="30"/>
    <w:rsid w:val="00166F4B"/>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rsid w:val="00166F4B"/>
    <w:pPr>
      <w:widowControl w:val="0"/>
      <w:shd w:val="clear" w:color="auto" w:fill="FFFFFF"/>
      <w:spacing w:after="0" w:line="202" w:lineRule="exact"/>
    </w:pPr>
    <w:rPr>
      <w:rFonts w:ascii="Times New Roman" w:eastAsia="Times New Roman" w:hAnsi="Times New Roman" w:cs="Times New Roman"/>
      <w:sz w:val="18"/>
      <w:szCs w:val="18"/>
    </w:rPr>
  </w:style>
  <w:style w:type="character" w:customStyle="1" w:styleId="22">
    <w:name w:val="Основной текст (2) + Курсив"/>
    <w:basedOn w:val="2"/>
    <w:rsid w:val="005B35DA"/>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Exact">
    <w:name w:val="Основной текст (2) Exact"/>
    <w:basedOn w:val="a0"/>
    <w:rsid w:val="00B35586"/>
    <w:rPr>
      <w:rFonts w:ascii="Times New Roman" w:eastAsia="Times New Roman" w:hAnsi="Times New Roman" w:cs="Times New Roman"/>
      <w:b w:val="0"/>
      <w:bCs w:val="0"/>
      <w:i w:val="0"/>
      <w:iCs w:val="0"/>
      <w:smallCaps w:val="0"/>
      <w:strike w:val="0"/>
      <w:u w:val="none"/>
    </w:rPr>
  </w:style>
  <w:style w:type="character" w:customStyle="1" w:styleId="100">
    <w:name w:val="Основной текст (10)_"/>
    <w:basedOn w:val="a0"/>
    <w:link w:val="101"/>
    <w:rsid w:val="001B282A"/>
    <w:rPr>
      <w:rFonts w:ascii="Times New Roman" w:eastAsia="Times New Roman" w:hAnsi="Times New Roman" w:cs="Times New Roman"/>
      <w:b/>
      <w:bCs/>
      <w:shd w:val="clear" w:color="auto" w:fill="FFFFFF"/>
    </w:rPr>
  </w:style>
  <w:style w:type="paragraph" w:customStyle="1" w:styleId="101">
    <w:name w:val="Основной текст (10)"/>
    <w:basedOn w:val="a"/>
    <w:link w:val="100"/>
    <w:rsid w:val="001B282A"/>
    <w:pPr>
      <w:widowControl w:val="0"/>
      <w:shd w:val="clear" w:color="auto" w:fill="FFFFFF"/>
      <w:spacing w:after="320" w:line="266" w:lineRule="exact"/>
    </w:pPr>
    <w:rPr>
      <w:rFonts w:ascii="Times New Roman" w:eastAsia="Times New Roman" w:hAnsi="Times New Roman" w:cs="Times New Roman"/>
      <w:b/>
      <w:bCs/>
    </w:rPr>
  </w:style>
  <w:style w:type="character" w:customStyle="1" w:styleId="6Exact">
    <w:name w:val="Основной текст (6) Exact"/>
    <w:basedOn w:val="a0"/>
    <w:rsid w:val="001B282A"/>
    <w:rPr>
      <w:rFonts w:ascii="Arial" w:eastAsia="Arial" w:hAnsi="Arial" w:cs="Arial"/>
      <w:b/>
      <w:bCs/>
      <w:i/>
      <w:iCs/>
      <w:smallCaps w:val="0"/>
      <w:strike w:val="0"/>
      <w:color w:val="9F9AC5"/>
      <w:spacing w:val="0"/>
      <w:w w:val="100"/>
      <w:position w:val="0"/>
      <w:sz w:val="18"/>
      <w:szCs w:val="18"/>
      <w:u w:val="none"/>
      <w:lang w:val="en-US" w:eastAsia="en-US" w:bidi="en-US"/>
    </w:rPr>
  </w:style>
  <w:style w:type="character" w:customStyle="1" w:styleId="102">
    <w:name w:val="Основной текст (10) + Не полужирный"/>
    <w:basedOn w:val="100"/>
    <w:rsid w:val="001B282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3">
    <w:name w:val="Заголовок №2_"/>
    <w:basedOn w:val="a0"/>
    <w:link w:val="24"/>
    <w:rsid w:val="001B282A"/>
    <w:rPr>
      <w:rFonts w:ascii="Times New Roman" w:eastAsia="Times New Roman" w:hAnsi="Times New Roman" w:cs="Times New Roman"/>
      <w:b/>
      <w:bCs/>
      <w:shd w:val="clear" w:color="auto" w:fill="FFFFFF"/>
    </w:rPr>
  </w:style>
  <w:style w:type="paragraph" w:customStyle="1" w:styleId="24">
    <w:name w:val="Заголовок №2"/>
    <w:basedOn w:val="a"/>
    <w:link w:val="23"/>
    <w:rsid w:val="001B282A"/>
    <w:pPr>
      <w:widowControl w:val="0"/>
      <w:shd w:val="clear" w:color="auto" w:fill="FFFFFF"/>
      <w:spacing w:after="0" w:line="266" w:lineRule="exact"/>
      <w:ind w:hanging="560"/>
      <w:outlineLvl w:val="1"/>
    </w:pPr>
    <w:rPr>
      <w:rFonts w:ascii="Times New Roman" w:eastAsia="Times New Roman" w:hAnsi="Times New Roman" w:cs="Times New Roman"/>
      <w:b/>
      <w:bCs/>
    </w:rPr>
  </w:style>
  <w:style w:type="character" w:customStyle="1" w:styleId="3Exact0">
    <w:name w:val="Подпись к таблице (3) Exact"/>
    <w:basedOn w:val="a0"/>
    <w:link w:val="31"/>
    <w:rsid w:val="005A2CBA"/>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0"/>
    <w:rsid w:val="005A2CBA"/>
    <w:pPr>
      <w:widowControl w:val="0"/>
      <w:shd w:val="clear" w:color="auto" w:fill="FFFFFF"/>
      <w:spacing w:after="0" w:line="266" w:lineRule="exact"/>
    </w:pPr>
    <w:rPr>
      <w:rFonts w:ascii="Times New Roman" w:eastAsia="Times New Roman" w:hAnsi="Times New Roman" w:cs="Times New Roman"/>
      <w:b/>
      <w:bCs/>
    </w:rPr>
  </w:style>
  <w:style w:type="character" w:customStyle="1" w:styleId="5Exact">
    <w:name w:val="Основной текст (5) Exact"/>
    <w:basedOn w:val="a0"/>
    <w:link w:val="5"/>
    <w:rsid w:val="0013378F"/>
    <w:rPr>
      <w:rFonts w:ascii="Times New Roman" w:eastAsia="Times New Roman" w:hAnsi="Times New Roman" w:cs="Times New Roman"/>
      <w:sz w:val="18"/>
      <w:szCs w:val="18"/>
      <w:shd w:val="clear" w:color="auto" w:fill="FFFFFF"/>
    </w:rPr>
  </w:style>
  <w:style w:type="paragraph" w:customStyle="1" w:styleId="5">
    <w:name w:val="Основной текст (5)"/>
    <w:basedOn w:val="a"/>
    <w:link w:val="5Exact"/>
    <w:rsid w:val="0013378F"/>
    <w:pPr>
      <w:widowControl w:val="0"/>
      <w:shd w:val="clear" w:color="auto" w:fill="FFFFFF"/>
      <w:spacing w:after="0" w:line="206" w:lineRule="exact"/>
    </w:pPr>
    <w:rPr>
      <w:rFonts w:ascii="Times New Roman" w:eastAsia="Times New Roman" w:hAnsi="Times New Roman" w:cs="Times New Roman"/>
      <w:sz w:val="18"/>
      <w:szCs w:val="18"/>
    </w:rPr>
  </w:style>
  <w:style w:type="character" w:customStyle="1" w:styleId="6">
    <w:name w:val="Основной текст (6)_"/>
    <w:basedOn w:val="a0"/>
    <w:link w:val="60"/>
    <w:rsid w:val="00C878BD"/>
    <w:rPr>
      <w:rFonts w:ascii="Times New Roman" w:eastAsia="Times New Roman" w:hAnsi="Times New Roman" w:cs="Times New Roman"/>
      <w:b/>
      <w:bCs/>
      <w:shd w:val="clear" w:color="auto" w:fill="FFFFFF"/>
    </w:rPr>
  </w:style>
  <w:style w:type="paragraph" w:customStyle="1" w:styleId="60">
    <w:name w:val="Основной текст (6)"/>
    <w:basedOn w:val="a"/>
    <w:link w:val="6"/>
    <w:rsid w:val="00C878BD"/>
    <w:pPr>
      <w:widowControl w:val="0"/>
      <w:shd w:val="clear" w:color="auto" w:fill="FFFFFF"/>
      <w:spacing w:after="300" w:line="266" w:lineRule="exact"/>
    </w:pPr>
    <w:rPr>
      <w:rFonts w:ascii="Times New Roman" w:eastAsia="Times New Roman" w:hAnsi="Times New Roman" w:cs="Times New Roman"/>
      <w:b/>
      <w:bCs/>
    </w:rPr>
  </w:style>
  <w:style w:type="character" w:customStyle="1" w:styleId="61">
    <w:name w:val="Основной текст (6) + Не полужирный"/>
    <w:basedOn w:val="6"/>
    <w:rsid w:val="00455E6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0"/>
    <w:rsid w:val="00455E69"/>
    <w:rPr>
      <w:rFonts w:ascii="Times New Roman" w:eastAsia="Times New Roman" w:hAnsi="Times New Roman" w:cs="Times New Roman"/>
      <w:b w:val="0"/>
      <w:bCs w:val="0"/>
      <w:i w:val="0"/>
      <w:iCs w:val="0"/>
      <w:smallCaps w:val="0"/>
      <w:strike w:val="0"/>
      <w:u w:val="none"/>
    </w:rPr>
  </w:style>
  <w:style w:type="character" w:customStyle="1" w:styleId="6Exact0">
    <w:name w:val="Основной текст (6) + Не полужирный Exact"/>
    <w:basedOn w:val="6"/>
    <w:rsid w:val="00BB4A2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Exact0">
    <w:name w:val="Подпись к таблице (5) Exact"/>
    <w:basedOn w:val="a0"/>
    <w:rsid w:val="00BB4A21"/>
    <w:rPr>
      <w:rFonts w:ascii="Times New Roman" w:eastAsia="Times New Roman" w:hAnsi="Times New Roman" w:cs="Times New Roman"/>
      <w:b/>
      <w:bCs/>
      <w:i w:val="0"/>
      <w:iCs w:val="0"/>
      <w:smallCaps w:val="0"/>
      <w:strike w:val="0"/>
      <w:u w:val="none"/>
    </w:rPr>
  </w:style>
  <w:style w:type="character" w:customStyle="1" w:styleId="Exact">
    <w:name w:val="Подпись к таблице Exact"/>
    <w:basedOn w:val="a0"/>
    <w:rsid w:val="00EB5432"/>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таблице (4) + Полужирный Exact"/>
    <w:basedOn w:val="a0"/>
    <w:rsid w:val="00EB543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Курсив"/>
    <w:basedOn w:val="2"/>
    <w:rsid w:val="003C6F5C"/>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
    <w:basedOn w:val="2"/>
    <w:rsid w:val="003C6F5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5">
    <w:name w:val="Основной текст (2) + Полужирный;Курсив"/>
    <w:basedOn w:val="2"/>
    <w:rsid w:val="00132773"/>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en-US" w:eastAsia="en-US" w:bidi="en-US"/>
    </w:rPr>
  </w:style>
  <w:style w:type="character" w:customStyle="1" w:styleId="210pt">
    <w:name w:val="Основной текст (2) + 10 pt"/>
    <w:basedOn w:val="2"/>
    <w:rsid w:val="00E65E5C"/>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Exact0">
    <w:name w:val="Подпись к картинке Exact"/>
    <w:basedOn w:val="a0"/>
    <w:link w:val="af7"/>
    <w:rsid w:val="00FB4943"/>
    <w:rPr>
      <w:rFonts w:ascii="Times New Roman" w:eastAsia="Times New Roman" w:hAnsi="Times New Roman" w:cs="Times New Roman"/>
      <w:sz w:val="20"/>
      <w:szCs w:val="20"/>
      <w:shd w:val="clear" w:color="auto" w:fill="FFFFFF"/>
    </w:rPr>
  </w:style>
  <w:style w:type="character" w:customStyle="1" w:styleId="11">
    <w:name w:val="Заголовок №1_"/>
    <w:basedOn w:val="a0"/>
    <w:link w:val="12"/>
    <w:rsid w:val="00FB4943"/>
    <w:rPr>
      <w:rFonts w:ascii="Times New Roman" w:eastAsia="Times New Roman" w:hAnsi="Times New Roman" w:cs="Times New Roman"/>
      <w:b/>
      <w:bCs/>
      <w:shd w:val="clear" w:color="auto" w:fill="FFFFFF"/>
    </w:rPr>
  </w:style>
  <w:style w:type="paragraph" w:customStyle="1" w:styleId="af7">
    <w:name w:val="Подпись к картинке"/>
    <w:basedOn w:val="a"/>
    <w:link w:val="Exact0"/>
    <w:rsid w:val="00FB4943"/>
    <w:pPr>
      <w:widowControl w:val="0"/>
      <w:shd w:val="clear" w:color="auto" w:fill="FFFFFF"/>
      <w:spacing w:after="0" w:line="226" w:lineRule="exact"/>
    </w:pPr>
    <w:rPr>
      <w:rFonts w:ascii="Times New Roman" w:eastAsia="Times New Roman" w:hAnsi="Times New Roman" w:cs="Times New Roman"/>
      <w:sz w:val="20"/>
      <w:szCs w:val="20"/>
    </w:rPr>
  </w:style>
  <w:style w:type="paragraph" w:customStyle="1" w:styleId="12">
    <w:name w:val="Заголовок №1"/>
    <w:basedOn w:val="a"/>
    <w:link w:val="11"/>
    <w:rsid w:val="00FB4943"/>
    <w:pPr>
      <w:widowControl w:val="0"/>
      <w:shd w:val="clear" w:color="auto" w:fill="FFFFFF"/>
      <w:spacing w:after="0" w:line="266" w:lineRule="exact"/>
      <w:ind w:hanging="1980"/>
      <w:jc w:val="center"/>
      <w:outlineLvl w:val="0"/>
    </w:pPr>
    <w:rPr>
      <w:rFonts w:ascii="Times New Roman" w:eastAsia="Times New Roman" w:hAnsi="Times New Roman" w:cs="Times New Roman"/>
      <w:b/>
      <w:bCs/>
    </w:rPr>
  </w:style>
  <w:style w:type="character" w:customStyle="1" w:styleId="7">
    <w:name w:val="Основной текст (7)_"/>
    <w:basedOn w:val="a0"/>
    <w:link w:val="70"/>
    <w:rsid w:val="0041452D"/>
    <w:rPr>
      <w:rFonts w:ascii="Times New Roman" w:eastAsia="Times New Roman" w:hAnsi="Times New Roman" w:cs="Times New Roman"/>
      <w:b/>
      <w:bCs/>
      <w:i/>
      <w:iCs/>
      <w:sz w:val="28"/>
      <w:szCs w:val="28"/>
      <w:shd w:val="clear" w:color="auto" w:fill="FFFFFF"/>
    </w:rPr>
  </w:style>
  <w:style w:type="character" w:customStyle="1" w:styleId="26pt">
    <w:name w:val="Основной текст (2) + Интервал 6 pt"/>
    <w:basedOn w:val="2"/>
    <w:rsid w:val="0041452D"/>
    <w:rPr>
      <w:rFonts w:ascii="Times New Roman" w:eastAsia="Times New Roman" w:hAnsi="Times New Roman" w:cs="Times New Roman"/>
      <w:b w:val="0"/>
      <w:bCs w:val="0"/>
      <w:i w:val="0"/>
      <w:iCs w:val="0"/>
      <w:smallCaps w:val="0"/>
      <w:strike w:val="0"/>
      <w:color w:val="000000"/>
      <w:spacing w:val="120"/>
      <w:w w:val="100"/>
      <w:position w:val="0"/>
      <w:sz w:val="28"/>
      <w:szCs w:val="28"/>
      <w:u w:val="none"/>
      <w:shd w:val="clear" w:color="auto" w:fill="FFFFFF"/>
      <w:lang w:val="ru-RU" w:eastAsia="ru-RU" w:bidi="ru-RU"/>
    </w:rPr>
  </w:style>
  <w:style w:type="paragraph" w:customStyle="1" w:styleId="70">
    <w:name w:val="Основной текст (7)"/>
    <w:basedOn w:val="a"/>
    <w:link w:val="7"/>
    <w:rsid w:val="0041452D"/>
    <w:pPr>
      <w:widowControl w:val="0"/>
      <w:shd w:val="clear" w:color="auto" w:fill="FFFFFF"/>
      <w:spacing w:before="300" w:after="0" w:line="317" w:lineRule="exact"/>
      <w:jc w:val="both"/>
    </w:pPr>
    <w:rPr>
      <w:rFonts w:ascii="Times New Roman" w:eastAsia="Times New Roman" w:hAnsi="Times New Roman" w:cs="Times New Roman"/>
      <w:b/>
      <w:bCs/>
      <w:i/>
      <w:iCs/>
      <w:sz w:val="28"/>
      <w:szCs w:val="28"/>
    </w:rPr>
  </w:style>
  <w:style w:type="character" w:customStyle="1" w:styleId="af8">
    <w:name w:val="Оглавление_"/>
    <w:basedOn w:val="a0"/>
    <w:link w:val="af9"/>
    <w:rsid w:val="00AB13CF"/>
    <w:rPr>
      <w:rFonts w:ascii="Times New Roman" w:eastAsia="Times New Roman" w:hAnsi="Times New Roman" w:cs="Times New Roman"/>
      <w:shd w:val="clear" w:color="auto" w:fill="FFFFFF"/>
    </w:rPr>
  </w:style>
  <w:style w:type="paragraph" w:customStyle="1" w:styleId="af9">
    <w:name w:val="Оглавление"/>
    <w:basedOn w:val="a"/>
    <w:link w:val="af8"/>
    <w:rsid w:val="00AB13CF"/>
    <w:pPr>
      <w:widowControl w:val="0"/>
      <w:shd w:val="clear" w:color="auto" w:fill="FFFFFF"/>
      <w:spacing w:after="0" w:line="326" w:lineRule="exact"/>
      <w:jc w:val="both"/>
    </w:pPr>
    <w:rPr>
      <w:rFonts w:ascii="Times New Roman" w:eastAsia="Times New Roman" w:hAnsi="Times New Roman" w:cs="Times New Roman"/>
    </w:rPr>
  </w:style>
  <w:style w:type="character" w:customStyle="1" w:styleId="afa">
    <w:name w:val="Текст Знак"/>
    <w:basedOn w:val="a0"/>
    <w:link w:val="afb"/>
    <w:uiPriority w:val="99"/>
    <w:rsid w:val="00D3047A"/>
    <w:rPr>
      <w:rFonts w:ascii="Consolas" w:hAnsi="Consolas"/>
      <w:sz w:val="21"/>
      <w:szCs w:val="21"/>
    </w:rPr>
  </w:style>
  <w:style w:type="paragraph" w:styleId="afb">
    <w:name w:val="Plain Text"/>
    <w:basedOn w:val="a"/>
    <w:link w:val="afa"/>
    <w:uiPriority w:val="99"/>
    <w:unhideWhenUsed/>
    <w:rsid w:val="00D3047A"/>
    <w:pPr>
      <w:spacing w:after="0" w:line="240" w:lineRule="auto"/>
    </w:pPr>
    <w:rPr>
      <w:rFonts w:ascii="Consolas" w:hAnsi="Consolas"/>
      <w:sz w:val="21"/>
      <w:szCs w:val="21"/>
    </w:rPr>
  </w:style>
  <w:style w:type="character" w:customStyle="1" w:styleId="13">
    <w:name w:val="Текст Знак1"/>
    <w:basedOn w:val="a0"/>
    <w:uiPriority w:val="99"/>
    <w:semiHidden/>
    <w:rsid w:val="00D3047A"/>
    <w:rPr>
      <w:rFonts w:ascii="Consolas" w:hAnsi="Consolas" w:cs="Consolas"/>
      <w:sz w:val="21"/>
      <w:szCs w:val="21"/>
    </w:rPr>
  </w:style>
  <w:style w:type="paragraph" w:customStyle="1" w:styleId="Iauiue">
    <w:name w:val="Iau?iue"/>
    <w:rsid w:val="00D3047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9pt">
    <w:name w:val="Основной текст (2) + 9 pt;Полужирный"/>
    <w:basedOn w:val="2"/>
    <w:rsid w:val="009F6D2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rsid w:val="009F6D2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basedOn w:val="a0"/>
    <w:link w:val="a7"/>
    <w:uiPriority w:val="34"/>
    <w:locked/>
    <w:rsid w:val="009B5374"/>
    <w:rPr>
      <w:rFonts w:ascii="Times New Roman" w:eastAsia="Calibri" w:hAnsi="Times New Roman" w:cs="Times New Roman"/>
      <w:sz w:val="24"/>
      <w:szCs w:val="24"/>
      <w:lang w:eastAsia="ru-RU"/>
    </w:rPr>
  </w:style>
  <w:style w:type="character" w:customStyle="1" w:styleId="2105pt">
    <w:name w:val="Основной текст (2) + 10;5 pt"/>
    <w:basedOn w:val="2"/>
    <w:rsid w:val="00847F9B"/>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basedOn w:val="2"/>
    <w:rsid w:val="006E18AA"/>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character" w:customStyle="1" w:styleId="4">
    <w:name w:val="Основной текст (4)_"/>
    <w:basedOn w:val="a0"/>
    <w:rsid w:val="00644BC5"/>
    <w:rPr>
      <w:rFonts w:ascii="Times New Roman" w:eastAsia="Times New Roman" w:hAnsi="Times New Roman" w:cs="Times New Roman"/>
      <w:b/>
      <w:bCs/>
      <w:i w:val="0"/>
      <w:iCs w:val="0"/>
      <w:smallCaps w:val="0"/>
      <w:strike w:val="0"/>
      <w:sz w:val="22"/>
      <w:szCs w:val="22"/>
      <w:u w:val="none"/>
    </w:rPr>
  </w:style>
  <w:style w:type="character" w:customStyle="1" w:styleId="40">
    <w:name w:val="Основной текст (4)"/>
    <w:basedOn w:val="4"/>
    <w:rsid w:val="00644BC5"/>
    <w:rPr>
      <w:rFonts w:ascii="Times New Roman" w:eastAsia="Times New Roman" w:hAnsi="Times New Roman" w:cs="Times New Roman"/>
      <w:b/>
      <w:bCs/>
      <w:i w:val="0"/>
      <w:iCs w:val="0"/>
      <w:smallCaps w:val="0"/>
      <w:strike w:val="0"/>
      <w:color w:val="303030"/>
      <w:spacing w:val="0"/>
      <w:w w:val="100"/>
      <w:position w:val="0"/>
      <w:sz w:val="22"/>
      <w:szCs w:val="22"/>
      <w:u w:val="none"/>
      <w:lang w:val="ru-RU" w:eastAsia="ru-RU" w:bidi="ru-RU"/>
    </w:rPr>
  </w:style>
  <w:style w:type="character" w:customStyle="1" w:styleId="29pt0">
    <w:name w:val="Основной текст (2) + 9 pt"/>
    <w:basedOn w:val="2"/>
    <w:rsid w:val="00644BC5"/>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14">
    <w:name w:val="Основной текст1"/>
    <w:basedOn w:val="a0"/>
    <w:rsid w:val="00644BC5"/>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9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roduct/929270" TargetMode="External"/><Relationship Id="rId18" Type="http://schemas.openxmlformats.org/officeDocument/2006/relationships/hyperlink" Target="http://znanium.com/catalog/product/965983" TargetMode="External"/><Relationship Id="rId26" Type="http://schemas.openxmlformats.org/officeDocument/2006/relationships/hyperlink" Target="http://www.kremlin.ru/structure/security-council" TargetMode="External"/><Relationship Id="rId39" Type="http://schemas.openxmlformats.org/officeDocument/2006/relationships/hyperlink" Target="http://government.ru/rugovclassifier/" TargetMode="External"/><Relationship Id="rId21" Type="http://schemas.openxmlformats.org/officeDocument/2006/relationships/hyperlink" Target="http://pravo.gov.ru/ips/" TargetMode="External"/><Relationship Id="rId34" Type="http://schemas.openxmlformats.org/officeDocument/2006/relationships/hyperlink" Target="http://council.gov.ru/structure/council/" TargetMode="External"/><Relationship Id="rId42" Type="http://schemas.openxmlformats.org/officeDocument/2006/relationships/hyperlink" Target="http://government.ru/ministries/" TargetMode="External"/><Relationship Id="rId47" Type="http://schemas.openxmlformats.org/officeDocument/2006/relationships/hyperlink" Target="http://www.ksrf.ru/ru/Petition/Pages/StatisticDef.aspx" TargetMode="External"/><Relationship Id="rId50" Type="http://schemas.openxmlformats.org/officeDocument/2006/relationships/hyperlink" Target="https://vsrf.ru/documents/practice/?year=2021" TargetMode="External"/><Relationship Id="rId55" Type="http://schemas.openxmlformats.org/officeDocument/2006/relationships/hyperlink" Target="http://pravo.minjus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hp?bookinfo=517729" TargetMode="External"/><Relationship Id="rId29" Type="http://schemas.openxmlformats.org/officeDocument/2006/relationships/hyperlink" Target="http://duma.gov.ru/duma/about/" TargetMode="External"/><Relationship Id="rId11" Type="http://schemas.openxmlformats.org/officeDocument/2006/relationships/hyperlink" Target="https://znanium.ru/catalog/product/2186275" TargetMode="External"/><Relationship Id="rId24" Type="http://schemas.openxmlformats.org/officeDocument/2006/relationships/hyperlink" Target="http://www.kremlin.ru/acts/news" TargetMode="External"/><Relationship Id="rId32" Type="http://schemas.openxmlformats.org/officeDocument/2006/relationships/hyperlink" Target="http://duma.gov.ru/international/about/" TargetMode="External"/><Relationship Id="rId37" Type="http://schemas.openxmlformats.org/officeDocument/2006/relationships/hyperlink" Target="http://council.gov.ru/activity/crosswork/" TargetMode="External"/><Relationship Id="rId40" Type="http://schemas.openxmlformats.org/officeDocument/2006/relationships/hyperlink" Target="http://government.ru/rugovclassifier/section/2641/" TargetMode="External"/><Relationship Id="rId45" Type="http://schemas.openxmlformats.org/officeDocument/2006/relationships/hyperlink" Target="http://www.ksrf.ru/ru/Info/Pages/default.aspx" TargetMode="External"/><Relationship Id="rId53" Type="http://schemas.openxmlformats.org/officeDocument/2006/relationships/hyperlink" Target="https://vsrf.ru/documents/international_practice/?year=2021"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pravo.gov.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znanium.com/catalog/product/948030" TargetMode="External"/><Relationship Id="rId22" Type="http://schemas.openxmlformats.org/officeDocument/2006/relationships/hyperlink" Target="http://pravo.gov.ru/articles/" TargetMode="External"/><Relationship Id="rId27" Type="http://schemas.openxmlformats.org/officeDocument/2006/relationships/hyperlink" Target="http://www.kremlin.ru/structure/commissions" TargetMode="External"/><Relationship Id="rId30" Type="http://schemas.openxmlformats.org/officeDocument/2006/relationships/hyperlink" Target="http://duma.gov.ru/legislative/lawmaking/" TargetMode="External"/><Relationship Id="rId35" Type="http://schemas.openxmlformats.org/officeDocument/2006/relationships/hyperlink" Target="http://council.gov.ru/activity/legislation/" TargetMode="External"/><Relationship Id="rId43" Type="http://schemas.openxmlformats.org/officeDocument/2006/relationships/hyperlink" Target="http://government.ru/docs/" TargetMode="External"/><Relationship Id="rId48" Type="http://schemas.openxmlformats.org/officeDocument/2006/relationships/hyperlink" Target="http://www.ksrf.ru/ru/Sessions/Pages/default.aspx" TargetMode="External"/><Relationship Id="rId56" Type="http://schemas.openxmlformats.org/officeDocument/2006/relationships/hyperlink" Target="http://pravo-search.minjust.ru:8080/bigs/portal.html" TargetMode="External"/><Relationship Id="rId8" Type="http://schemas.openxmlformats.org/officeDocument/2006/relationships/image" Target="media/image1.png"/><Relationship Id="rId51" Type="http://schemas.openxmlformats.org/officeDocument/2006/relationships/hyperlink" Target="https://vsrf.ru/documents/own/?category=resolutions_plenum_supreme_court_russian&amp;year=2021" TargetMode="External"/><Relationship Id="rId3" Type="http://schemas.openxmlformats.org/officeDocument/2006/relationships/styles" Target="styles.xml"/><Relationship Id="rId12" Type="http://schemas.openxmlformats.org/officeDocument/2006/relationships/hyperlink" Target="http://znanium.com/catalog/product/944389" TargetMode="External"/><Relationship Id="rId17" Type="http://schemas.openxmlformats.org/officeDocument/2006/relationships/hyperlink" Target="http://znanium.com/catalog/product/910383" TargetMode="External"/><Relationship Id="rId25" Type="http://schemas.openxmlformats.org/officeDocument/2006/relationships/hyperlink" Target="http://www.kremlin.ru/structure/state-council" TargetMode="External"/><Relationship Id="rId33" Type="http://schemas.openxmlformats.org/officeDocument/2006/relationships/hyperlink" Target="http://council.gov.ru/" TargetMode="External"/><Relationship Id="rId38" Type="http://schemas.openxmlformats.org/officeDocument/2006/relationships/hyperlink" Target="http://government.ru/" TargetMode="External"/><Relationship Id="rId46" Type="http://schemas.openxmlformats.org/officeDocument/2006/relationships/hyperlink" Target="http://www.ksrf.ru/ru/Decision/Pages/default.aspx" TargetMode="External"/><Relationship Id="rId59" Type="http://schemas.openxmlformats.org/officeDocument/2006/relationships/fontTable" Target="fontTable.xml"/><Relationship Id="rId20" Type="http://schemas.openxmlformats.org/officeDocument/2006/relationships/hyperlink" Target="http://publication.pravo.gov.ru/" TargetMode="External"/><Relationship Id="rId41" Type="http://schemas.openxmlformats.org/officeDocument/2006/relationships/hyperlink" Target="http://government.ru/rugovclassifier/" TargetMode="External"/><Relationship Id="rId54" Type="http://schemas.openxmlformats.org/officeDocument/2006/relationships/hyperlink" Target="https://sudac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catalog.php?bookinfo=517664" TargetMode="External"/><Relationship Id="rId23" Type="http://schemas.openxmlformats.org/officeDocument/2006/relationships/hyperlink" Target="http://www.kremlin.ru/" TargetMode="External"/><Relationship Id="rId28" Type="http://schemas.openxmlformats.org/officeDocument/2006/relationships/hyperlink" Target="http://duma.gov.ru/" TargetMode="External"/><Relationship Id="rId36" Type="http://schemas.openxmlformats.org/officeDocument/2006/relationships/hyperlink" Target="http://council.gov.ru/activity/analytics/" TargetMode="External"/><Relationship Id="rId49" Type="http://schemas.openxmlformats.org/officeDocument/2006/relationships/hyperlink" Target="https://www.vsrf.ru/" TargetMode="External"/><Relationship Id="rId57" Type="http://schemas.openxmlformats.org/officeDocument/2006/relationships/hyperlink" Target="https://www.dissercat.com/"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representative/interpellations/" TargetMode="External"/><Relationship Id="rId44" Type="http://schemas.openxmlformats.org/officeDocument/2006/relationships/hyperlink" Target="http://www.ksrf.ru/" TargetMode="External"/><Relationship Id="rId52" Type="http://schemas.openxmlformats.org/officeDocument/2006/relationships/hyperlink" Target="https://vsrf.ru/documents/statistics/?year=2021"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AD6EF-EAE6-4044-A5EC-563B98B9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38</Pages>
  <Words>11912</Words>
  <Characters>67902</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П</cp:lastModifiedBy>
  <cp:revision>39</cp:revision>
  <cp:lastPrinted>2026-05-31T23:27:00Z</cp:lastPrinted>
  <dcterms:created xsi:type="dcterms:W3CDTF">2018-11-13T03:49:00Z</dcterms:created>
  <dcterms:modified xsi:type="dcterms:W3CDTF">2026-05-31T23:57:00Z</dcterms:modified>
</cp:coreProperties>
</file>